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811AE5"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基于netgen的网格生成动态库的使用说明</w:t>
      </w:r>
    </w:p>
    <w:p w14:paraId="7D616568">
      <w:pPr>
        <w:jc w:val="center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</w:t>
      </w:r>
      <w:r>
        <w:rPr>
          <w:rFonts w:ascii="宋体" w:hAnsi="宋体" w:eastAsia="宋体"/>
          <w:sz w:val="28"/>
          <w:szCs w:val="28"/>
        </w:rPr>
        <w:t xml:space="preserve">025.2.5 </w:t>
      </w:r>
      <w:r>
        <w:rPr>
          <w:rFonts w:hint="eastAsia" w:ascii="宋体" w:hAnsi="宋体" w:eastAsia="宋体"/>
          <w:sz w:val="28"/>
          <w:szCs w:val="28"/>
        </w:rPr>
        <w:t>万义钊</w:t>
      </w:r>
    </w:p>
    <w:p w14:paraId="6E47F185">
      <w:pPr>
        <w:pStyle w:val="2"/>
        <w:numPr>
          <w:ilvl w:val="0"/>
          <w:numId w:val="1"/>
        </w:numPr>
        <w:bidi w:val="0"/>
      </w:pPr>
      <w:r>
        <w:rPr>
          <w:rFonts w:hint="eastAsia"/>
        </w:rPr>
        <w:t>概述</w:t>
      </w:r>
    </w:p>
    <w:p w14:paraId="76196B3F">
      <w:pPr>
        <w:pStyle w:val="5"/>
        <w:spacing w:line="360" w:lineRule="auto"/>
        <w:ind w:firstLine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基于数值试井软件的求解器需求，需要多井、断层、裂缝、复合区和复杂边界的这5种类型几何建模与网格划分。从几何建模角度，井是半径为井径的圆形，裂缝为线段，断层为宽度很小的矩形，复合区为多边形区域，外边界也为多边形区域。从具体的业务场景来看，外边界的多边形只可能存在一个，而其他四个几何类型则可能存在多个。</w:t>
      </w:r>
    </w:p>
    <w:p w14:paraId="7196DDF1">
      <w:pPr>
        <w:spacing w:line="360" w:lineRule="auto"/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3662045" cy="2642235"/>
            <wp:effectExtent l="0" t="0" r="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72447" cy="26502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177EB8">
      <w:pPr>
        <w:spacing w:line="360" w:lineRule="auto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图1</w:t>
      </w:r>
      <w:r>
        <w:rPr>
          <w:rFonts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t>几何建模的5类元素示意图</w:t>
      </w:r>
    </w:p>
    <w:p w14:paraId="7A5B64B7">
      <w:pPr>
        <w:pStyle w:val="5"/>
        <w:spacing w:line="360" w:lineRule="auto"/>
        <w:ind w:firstLine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对于井筒来说，还可能存在垂直裂缝井和多段压裂水平井等不同的井型。对于垂直裂缝井来说，其是井筒的圆形与裂缝的组合，如图2所示，其中裂缝与井筒相连。多段压裂水平井的井筒是一条线，在其与压裂裂缝的交点处设置边界条件。</w:t>
      </w:r>
    </w:p>
    <w:p w14:paraId="190E7771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1674495" cy="118999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7720" cy="11998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3394710" cy="456565"/>
            <wp:effectExtent l="0" t="228600" r="0" b="2673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20994067">
                      <a:off x="0" y="0"/>
                      <a:ext cx="3423069" cy="46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DFA469">
      <w:pPr>
        <w:spacing w:line="360" w:lineRule="auto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图2</w:t>
      </w:r>
      <w:r>
        <w:rPr>
          <w:rFonts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t>垂直裂缝井与多段压裂水平井模型</w:t>
      </w:r>
    </w:p>
    <w:p w14:paraId="0BFC5A32">
      <w:pPr>
        <w:pStyle w:val="5"/>
        <w:spacing w:line="360" w:lineRule="auto"/>
        <w:ind w:firstLine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综上，网格生成需要将这些几何元素转换为netgen二维文件in</w:t>
      </w: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</w:rPr>
        <w:t>d格式，然后调用netgen的库函数进行网格划分。</w:t>
      </w:r>
    </w:p>
    <w:p w14:paraId="7B4EC948">
      <w:pPr>
        <w:pStyle w:val="2"/>
        <w:numPr>
          <w:ilvl w:val="0"/>
          <w:numId w:val="1"/>
        </w:numPr>
        <w:bidi w:val="0"/>
      </w:pPr>
      <w:r>
        <w:rPr>
          <w:rFonts w:hint="eastAsia"/>
        </w:rPr>
        <w:t>几何元素的数据结构</w:t>
      </w:r>
    </w:p>
    <w:p w14:paraId="41BD6485">
      <w:pPr>
        <w:pStyle w:val="5"/>
        <w:spacing w:line="360" w:lineRule="auto"/>
        <w:ind w:firstLine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为表示上述几何元素，设计了如下的类与结构体来表示井筒、边界、断层、复合区等元素，用于向网格划分算法的接口传递数据。</w:t>
      </w:r>
    </w:p>
    <w:p w14:paraId="3FCB9664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</w:t>
      </w:r>
      <w:r>
        <w:rPr>
          <w:rFonts w:ascii="宋体" w:hAnsi="宋体" w:eastAsia="宋体"/>
          <w:sz w:val="24"/>
          <w:szCs w:val="24"/>
        </w:rPr>
        <w:t xml:space="preserve">.1 </w:t>
      </w:r>
      <w:r>
        <w:rPr>
          <w:rFonts w:hint="eastAsia" w:ascii="宋体" w:hAnsi="宋体" w:eastAsia="宋体"/>
          <w:sz w:val="24"/>
          <w:szCs w:val="24"/>
        </w:rPr>
        <w:t>点类Point</w:t>
      </w:r>
    </w:p>
    <w:p w14:paraId="58C35460">
      <w:pPr>
        <w:spacing w:line="360" w:lineRule="auto"/>
        <w:ind w:firstLine="420" w:firstLineChars="17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该类表示一个几何点，包含点的x、y、z坐标，其中z坐标不需要设置</w:t>
      </w:r>
    </w:p>
    <w:p w14:paraId="30CBC0F1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color w:val="0000FF"/>
          <w:kern w:val="0"/>
          <w:sz w:val="25"/>
          <w:szCs w:val="25"/>
        </w:rPr>
        <w:t>struct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</w:p>
    <w:p w14:paraId="13B59DFE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>{</w:t>
      </w:r>
    </w:p>
    <w:p w14:paraId="397AD4D8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FF"/>
          <w:kern w:val="0"/>
          <w:sz w:val="25"/>
          <w:szCs w:val="25"/>
        </w:rPr>
        <w:t>double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x</w:t>
      </w:r>
      <w:r>
        <w:rPr>
          <w:rFonts w:ascii="Consolas" w:hAnsi="Consolas" w:cs="Consolas"/>
          <w:kern w:val="0"/>
          <w:sz w:val="25"/>
          <w:szCs w:val="25"/>
        </w:rPr>
        <w:t xml:space="preserve">,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y</w:t>
      </w:r>
      <w:r>
        <w:rPr>
          <w:rFonts w:ascii="Consolas" w:hAnsi="Consolas" w:cs="Consolas"/>
          <w:kern w:val="0"/>
          <w:sz w:val="25"/>
          <w:szCs w:val="25"/>
        </w:rPr>
        <w:t xml:space="preserve">,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z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38442575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i/>
          <w:iCs/>
          <w:color w:val="0000FF"/>
          <w:kern w:val="0"/>
          <w:sz w:val="25"/>
          <w:szCs w:val="25"/>
        </w:rPr>
        <w:t>std</w:t>
      </w:r>
      <w:r>
        <w:rPr>
          <w:rFonts w:ascii="Consolas" w:hAnsi="Consolas" w:cs="Consolas"/>
          <w:kern w:val="0"/>
          <w:sz w:val="25"/>
          <w:szCs w:val="25"/>
        </w:rPr>
        <w:t>::</w:t>
      </w:r>
      <w:r>
        <w:rPr>
          <w:rFonts w:ascii="Consolas" w:hAnsi="Consolas" w:cs="Consolas"/>
          <w:i/>
          <w:iCs/>
          <w:color w:val="0000FF"/>
          <w:kern w:val="0"/>
          <w:sz w:val="25"/>
          <w:szCs w:val="25"/>
        </w:rPr>
        <w:t>vector</w:t>
      </w:r>
      <w:r>
        <w:rPr>
          <w:rFonts w:ascii="Consolas" w:hAnsi="Consolas" w:cs="Consolas"/>
          <w:kern w:val="0"/>
          <w:sz w:val="25"/>
          <w:szCs w:val="25"/>
        </w:rPr>
        <w:t>&lt;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double</w:t>
      </w:r>
      <w:r>
        <w:rPr>
          <w:rFonts w:ascii="Consolas" w:hAnsi="Consolas" w:cs="Consolas"/>
          <w:kern w:val="0"/>
          <w:sz w:val="25"/>
          <w:szCs w:val="25"/>
        </w:rPr>
        <w:t xml:space="preserve">&gt;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pointData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295DBBD1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</w:p>
    <w:p w14:paraId="0BFB1141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double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x0</w:t>
      </w:r>
      <w:r>
        <w:rPr>
          <w:rFonts w:ascii="Consolas" w:hAnsi="Consolas" w:cs="Consolas"/>
          <w:kern w:val="0"/>
          <w:sz w:val="25"/>
          <w:szCs w:val="25"/>
        </w:rPr>
        <w:t xml:space="preserve">, 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double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y0</w:t>
      </w:r>
      <w:r>
        <w:rPr>
          <w:rFonts w:ascii="Consolas" w:hAnsi="Consolas" w:cs="Consolas"/>
          <w:kern w:val="0"/>
          <w:sz w:val="25"/>
          <w:szCs w:val="25"/>
        </w:rPr>
        <w:t>)</w:t>
      </w:r>
    </w:p>
    <w:p w14:paraId="39D1934D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>{</w:t>
      </w:r>
    </w:p>
    <w:p w14:paraId="380CBCA7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x</w:t>
      </w:r>
      <w:r>
        <w:rPr>
          <w:rFonts w:ascii="Consolas" w:hAnsi="Consolas" w:cs="Consolas"/>
          <w:kern w:val="0"/>
          <w:sz w:val="25"/>
          <w:szCs w:val="25"/>
        </w:rPr>
        <w:t xml:space="preserve"> =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x0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5BAE17AD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y</w:t>
      </w:r>
      <w:r>
        <w:rPr>
          <w:rFonts w:ascii="Consolas" w:hAnsi="Consolas" w:cs="Consolas"/>
          <w:kern w:val="0"/>
          <w:sz w:val="25"/>
          <w:szCs w:val="25"/>
        </w:rPr>
        <w:t xml:space="preserve"> =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y0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40CF2CDA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>}</w:t>
      </w:r>
    </w:p>
    <w:p w14:paraId="66F87B56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>() {};</w:t>
      </w:r>
    </w:p>
    <w:p w14:paraId="65A091C5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8000"/>
          <w:kern w:val="0"/>
          <w:sz w:val="25"/>
          <w:szCs w:val="25"/>
        </w:rPr>
        <w:t>// 拷贝构造函数</w:t>
      </w:r>
    </w:p>
    <w:p w14:paraId="5C051240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const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 xml:space="preserve"> &amp;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other</w:t>
      </w:r>
      <w:r>
        <w:rPr>
          <w:rFonts w:ascii="Consolas" w:hAnsi="Consolas" w:cs="Consolas"/>
          <w:kern w:val="0"/>
          <w:sz w:val="25"/>
          <w:szCs w:val="25"/>
        </w:rPr>
        <w:t>)</w:t>
      </w:r>
    </w:p>
    <w:p w14:paraId="4999F95E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>{</w:t>
      </w:r>
    </w:p>
    <w:p w14:paraId="33005601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8000"/>
          <w:kern w:val="0"/>
          <w:sz w:val="25"/>
          <w:szCs w:val="25"/>
        </w:rPr>
        <w:t>// std::cout &lt;&lt; "Copy constructor called" &lt;&lt; std::endl;</w:t>
      </w:r>
    </w:p>
    <w:p w14:paraId="2EF02973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x</w:t>
      </w:r>
      <w:r>
        <w:rPr>
          <w:rFonts w:ascii="Consolas" w:hAnsi="Consolas" w:cs="Consolas"/>
          <w:kern w:val="0"/>
          <w:sz w:val="25"/>
          <w:szCs w:val="25"/>
        </w:rPr>
        <w:t xml:space="preserve"> =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other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x</w:t>
      </w:r>
      <w:r>
        <w:rPr>
          <w:rFonts w:ascii="Consolas" w:hAnsi="Consolas" w:cs="Consolas"/>
          <w:kern w:val="0"/>
          <w:sz w:val="25"/>
          <w:szCs w:val="25"/>
        </w:rPr>
        <w:t xml:space="preserve">; </w:t>
      </w:r>
      <w:r>
        <w:rPr>
          <w:rFonts w:ascii="Consolas" w:hAnsi="Consolas" w:cs="Consolas"/>
          <w:color w:val="008000"/>
          <w:kern w:val="0"/>
          <w:sz w:val="25"/>
          <w:szCs w:val="25"/>
        </w:rPr>
        <w:t>// 复制数据</w:t>
      </w:r>
    </w:p>
    <w:p w14:paraId="4E72E663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y</w:t>
      </w:r>
      <w:r>
        <w:rPr>
          <w:rFonts w:ascii="Consolas" w:hAnsi="Consolas" w:cs="Consolas"/>
          <w:kern w:val="0"/>
          <w:sz w:val="25"/>
          <w:szCs w:val="25"/>
        </w:rPr>
        <w:t xml:space="preserve"> =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other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y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28FD33FD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z</w:t>
      </w:r>
      <w:r>
        <w:rPr>
          <w:rFonts w:ascii="Consolas" w:hAnsi="Consolas" w:cs="Consolas"/>
          <w:kern w:val="0"/>
          <w:sz w:val="25"/>
          <w:szCs w:val="25"/>
        </w:rPr>
        <w:t xml:space="preserve"> =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other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z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14C04A74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pointData</w:t>
      </w:r>
      <w:r>
        <w:rPr>
          <w:rFonts w:ascii="Consolas" w:hAnsi="Consolas" w:cs="Consolas"/>
          <w:kern w:val="0"/>
          <w:sz w:val="25"/>
          <w:szCs w:val="25"/>
        </w:rPr>
        <w:t xml:space="preserve"> =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other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pointData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2FF4F9F1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>}</w:t>
      </w:r>
    </w:p>
    <w:p w14:paraId="6425560F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>};</w:t>
      </w:r>
    </w:p>
    <w:p w14:paraId="44D0261E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</w:t>
      </w:r>
      <w:r>
        <w:rPr>
          <w:rFonts w:ascii="宋体" w:hAnsi="宋体" w:eastAsia="宋体"/>
          <w:sz w:val="24"/>
          <w:szCs w:val="24"/>
        </w:rPr>
        <w:t xml:space="preserve">.2 </w:t>
      </w:r>
      <w:r>
        <w:rPr>
          <w:rFonts w:hint="eastAsia" w:ascii="宋体" w:hAnsi="宋体" w:eastAsia="宋体"/>
          <w:sz w:val="24"/>
          <w:szCs w:val="24"/>
        </w:rPr>
        <w:t>线类Line</w:t>
      </w:r>
    </w:p>
    <w:p w14:paraId="21F820AC">
      <w:pPr>
        <w:spacing w:line="360" w:lineRule="auto"/>
        <w:ind w:firstLine="420" w:firstLineChars="17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该类有两个Point对象，用于表示线段的起始点和终止点，该类是裂缝类、边界线类等类的基类</w:t>
      </w:r>
    </w:p>
    <w:p w14:paraId="2C906295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color w:val="0000FF"/>
          <w:kern w:val="0"/>
          <w:sz w:val="25"/>
          <w:szCs w:val="25"/>
        </w:rPr>
        <w:t>class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Line</w:t>
      </w:r>
    </w:p>
    <w:p w14:paraId="3A22A98C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>{</w:t>
      </w:r>
    </w:p>
    <w:p w14:paraId="5ECF3B45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</w:p>
    <w:p w14:paraId="4F21B6FC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color w:val="0000FF"/>
          <w:kern w:val="0"/>
          <w:sz w:val="25"/>
          <w:szCs w:val="25"/>
        </w:rPr>
        <w:t>public</w:t>
      </w:r>
      <w:r>
        <w:rPr>
          <w:rFonts w:ascii="Consolas" w:hAnsi="Consolas" w:cs="Consolas"/>
          <w:kern w:val="0"/>
          <w:sz w:val="25"/>
          <w:szCs w:val="25"/>
        </w:rPr>
        <w:t>:</w:t>
      </w:r>
    </w:p>
    <w:p w14:paraId="5B75B11F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p1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4D18C85B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p2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4ACB1995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>};</w:t>
      </w:r>
    </w:p>
    <w:p w14:paraId="1E1A300D">
      <w:pPr>
        <w:spacing w:line="360" w:lineRule="auto"/>
        <w:rPr>
          <w:rFonts w:ascii="宋体" w:hAnsi="宋体" w:eastAsia="宋体"/>
          <w:sz w:val="24"/>
          <w:szCs w:val="24"/>
        </w:rPr>
      </w:pPr>
    </w:p>
    <w:p w14:paraId="03A3DDF9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</w:t>
      </w:r>
      <w:r>
        <w:rPr>
          <w:rFonts w:ascii="宋体" w:hAnsi="宋体" w:eastAsia="宋体"/>
          <w:sz w:val="24"/>
          <w:szCs w:val="24"/>
        </w:rPr>
        <w:t xml:space="preserve">.3 </w:t>
      </w:r>
      <w:r>
        <w:rPr>
          <w:rFonts w:hint="eastAsia" w:ascii="宋体" w:hAnsi="宋体" w:eastAsia="宋体"/>
          <w:sz w:val="24"/>
          <w:szCs w:val="24"/>
        </w:rPr>
        <w:t>裂缝线类Frac</w:t>
      </w:r>
    </w:p>
    <w:p w14:paraId="7A8839A3">
      <w:pPr>
        <w:spacing w:line="360" w:lineRule="auto"/>
        <w:ind w:firstLine="420" w:firstLineChars="17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该类继承自Line类，两个Point对象表示裂缝的起始点和终止点，其中还有记录裂缝交点nIntersect数量和交点坐标v</w:t>
      </w:r>
      <w:r>
        <w:rPr>
          <w:rFonts w:ascii="宋体" w:hAnsi="宋体" w:eastAsia="宋体"/>
          <w:sz w:val="24"/>
          <w:szCs w:val="24"/>
        </w:rPr>
        <w:t>ector_interPoint</w:t>
      </w:r>
      <w:r>
        <w:rPr>
          <w:rFonts w:hint="eastAsia" w:ascii="宋体" w:hAnsi="宋体" w:eastAsia="宋体"/>
          <w:sz w:val="24"/>
          <w:szCs w:val="24"/>
        </w:rPr>
        <w:t>的两个对象，主要用于处理随机生成的裂缝时存在交点的情况。</w:t>
      </w:r>
    </w:p>
    <w:p w14:paraId="27C40502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color w:val="0000FF"/>
          <w:kern w:val="0"/>
          <w:sz w:val="25"/>
          <w:szCs w:val="25"/>
        </w:rPr>
        <w:t>class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Frac</w:t>
      </w:r>
      <w:r>
        <w:rPr>
          <w:rFonts w:ascii="Consolas" w:hAnsi="Consolas" w:cs="Consolas"/>
          <w:kern w:val="0"/>
          <w:sz w:val="25"/>
          <w:szCs w:val="25"/>
        </w:rPr>
        <w:t xml:space="preserve"> : 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public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Line</w:t>
      </w:r>
    </w:p>
    <w:p w14:paraId="2600DA0C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>{</w:t>
      </w:r>
    </w:p>
    <w:p w14:paraId="09B9BA4E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color w:val="0000FF"/>
          <w:kern w:val="0"/>
          <w:sz w:val="25"/>
          <w:szCs w:val="25"/>
        </w:rPr>
        <w:t>public</w:t>
      </w:r>
      <w:r>
        <w:rPr>
          <w:rFonts w:ascii="Consolas" w:hAnsi="Consolas" w:cs="Consolas"/>
          <w:kern w:val="0"/>
          <w:sz w:val="25"/>
          <w:szCs w:val="25"/>
        </w:rPr>
        <w:t>:</w:t>
      </w:r>
    </w:p>
    <w:p w14:paraId="352D01CD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FF"/>
          <w:kern w:val="0"/>
          <w:sz w:val="25"/>
          <w:szCs w:val="25"/>
        </w:rPr>
        <w:t>Frac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p1</w:t>
      </w:r>
      <w:r>
        <w:rPr>
          <w:rFonts w:ascii="Consolas" w:hAnsi="Consolas" w:cs="Consolas"/>
          <w:kern w:val="0"/>
          <w:sz w:val="25"/>
          <w:szCs w:val="25"/>
        </w:rPr>
        <w:t xml:space="preserve">, 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p2</w:t>
      </w:r>
      <w:r>
        <w:rPr>
          <w:rFonts w:ascii="Consolas" w:hAnsi="Consolas" w:cs="Consolas"/>
          <w:kern w:val="0"/>
          <w:sz w:val="25"/>
          <w:szCs w:val="25"/>
        </w:rPr>
        <w:t>)</w:t>
      </w:r>
    </w:p>
    <w:p w14:paraId="1AAAE98B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>{</w:t>
      </w:r>
    </w:p>
    <w:p w14:paraId="29CE4BB2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FF"/>
          <w:kern w:val="0"/>
          <w:sz w:val="25"/>
          <w:szCs w:val="25"/>
        </w:rPr>
        <w:t>this</w:t>
      </w:r>
      <w:r>
        <w:rPr>
          <w:rFonts w:ascii="Consolas" w:hAnsi="Consolas" w:cs="Consolas"/>
          <w:kern w:val="0"/>
          <w:sz w:val="25"/>
          <w:szCs w:val="25"/>
        </w:rPr>
        <w:t>-&gt;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p1</w:t>
      </w:r>
      <w:r>
        <w:rPr>
          <w:rFonts w:ascii="Consolas" w:hAnsi="Consolas" w:cs="Consolas"/>
          <w:kern w:val="0"/>
          <w:sz w:val="25"/>
          <w:szCs w:val="25"/>
        </w:rPr>
        <w:t xml:space="preserve"> =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p1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6A3AA91A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FF"/>
          <w:kern w:val="0"/>
          <w:sz w:val="25"/>
          <w:szCs w:val="25"/>
        </w:rPr>
        <w:t>this</w:t>
      </w:r>
      <w:r>
        <w:rPr>
          <w:rFonts w:ascii="Consolas" w:hAnsi="Consolas" w:cs="Consolas"/>
          <w:kern w:val="0"/>
          <w:sz w:val="25"/>
          <w:szCs w:val="25"/>
        </w:rPr>
        <w:t>-&gt;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p2</w:t>
      </w:r>
      <w:r>
        <w:rPr>
          <w:rFonts w:ascii="Consolas" w:hAnsi="Consolas" w:cs="Consolas"/>
          <w:kern w:val="0"/>
          <w:sz w:val="25"/>
          <w:szCs w:val="25"/>
        </w:rPr>
        <w:t xml:space="preserve"> =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p2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6776488C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>}</w:t>
      </w:r>
    </w:p>
    <w:p w14:paraId="3FCA1799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FF"/>
          <w:kern w:val="0"/>
          <w:sz w:val="25"/>
          <w:szCs w:val="25"/>
        </w:rPr>
        <w:t>Frac</w:t>
      </w:r>
      <w:r>
        <w:rPr>
          <w:rFonts w:ascii="Consolas" w:hAnsi="Consolas" w:cs="Consolas"/>
          <w:kern w:val="0"/>
          <w:sz w:val="25"/>
          <w:szCs w:val="25"/>
        </w:rPr>
        <w:t>() {}</w:t>
      </w:r>
    </w:p>
    <w:p w14:paraId="46F82245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8000"/>
          <w:kern w:val="0"/>
          <w:sz w:val="25"/>
          <w:szCs w:val="25"/>
        </w:rPr>
        <w:t>// 交点</w:t>
      </w:r>
    </w:p>
    <w:p w14:paraId="38479B2A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FF"/>
          <w:kern w:val="0"/>
          <w:sz w:val="25"/>
          <w:szCs w:val="25"/>
        </w:rPr>
        <w:t>int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nIntersect</w:t>
      </w:r>
      <w:r>
        <w:rPr>
          <w:rFonts w:ascii="Consolas" w:hAnsi="Consolas" w:cs="Consolas"/>
          <w:kern w:val="0"/>
          <w:sz w:val="25"/>
          <w:szCs w:val="25"/>
        </w:rPr>
        <w:t>;</w:t>
      </w: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8000"/>
          <w:kern w:val="0"/>
          <w:sz w:val="25"/>
          <w:szCs w:val="25"/>
        </w:rPr>
        <w:t>// 交点数量</w:t>
      </w:r>
    </w:p>
    <w:p w14:paraId="2E187BE4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i/>
          <w:iCs/>
          <w:color w:val="0000FF"/>
          <w:kern w:val="0"/>
          <w:sz w:val="25"/>
          <w:szCs w:val="25"/>
        </w:rPr>
        <w:t>std</w:t>
      </w:r>
      <w:r>
        <w:rPr>
          <w:rFonts w:ascii="Consolas" w:hAnsi="Consolas" w:cs="Consolas"/>
          <w:kern w:val="0"/>
          <w:sz w:val="25"/>
          <w:szCs w:val="25"/>
        </w:rPr>
        <w:t>::</w:t>
      </w:r>
      <w:r>
        <w:rPr>
          <w:rFonts w:ascii="Consolas" w:hAnsi="Consolas" w:cs="Consolas"/>
          <w:i/>
          <w:iCs/>
          <w:color w:val="0000FF"/>
          <w:kern w:val="0"/>
          <w:sz w:val="25"/>
          <w:szCs w:val="25"/>
        </w:rPr>
        <w:t>vector</w:t>
      </w:r>
      <w:r>
        <w:rPr>
          <w:rFonts w:ascii="Consolas" w:hAnsi="Consolas" w:cs="Consolas"/>
          <w:kern w:val="0"/>
          <w:sz w:val="25"/>
          <w:szCs w:val="25"/>
        </w:rPr>
        <w:t>&lt;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 xml:space="preserve">&gt;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vector_interPoint</w:t>
      </w:r>
      <w:r>
        <w:rPr>
          <w:rFonts w:ascii="Consolas" w:hAnsi="Consolas" w:cs="Consolas"/>
          <w:kern w:val="0"/>
          <w:sz w:val="25"/>
          <w:szCs w:val="25"/>
        </w:rPr>
        <w:t xml:space="preserve">; </w:t>
      </w:r>
      <w:r>
        <w:rPr>
          <w:rFonts w:ascii="Consolas" w:hAnsi="Consolas" w:cs="Consolas"/>
          <w:color w:val="008000"/>
          <w:kern w:val="0"/>
          <w:sz w:val="25"/>
          <w:szCs w:val="25"/>
        </w:rPr>
        <w:t>// 交点坐标</w:t>
      </w:r>
    </w:p>
    <w:p w14:paraId="7C55A74D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>};</w:t>
      </w:r>
    </w:p>
    <w:p w14:paraId="0CE137FA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</w:t>
      </w:r>
      <w:r>
        <w:rPr>
          <w:rFonts w:ascii="宋体" w:hAnsi="宋体" w:eastAsia="宋体"/>
          <w:sz w:val="24"/>
          <w:szCs w:val="24"/>
        </w:rPr>
        <w:t xml:space="preserve">.4 </w:t>
      </w:r>
      <w:r>
        <w:rPr>
          <w:rFonts w:hint="eastAsia" w:ascii="宋体" w:hAnsi="宋体" w:eastAsia="宋体"/>
          <w:sz w:val="24"/>
          <w:szCs w:val="24"/>
        </w:rPr>
        <w:t>外边界线类Segment</w:t>
      </w:r>
    </w:p>
    <w:p w14:paraId="71735A31">
      <w:pPr>
        <w:spacing w:line="360" w:lineRule="auto"/>
        <w:ind w:firstLine="420" w:firstLineChars="17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该类继承自Line类，表示外边界的一条线，其中的两个Point对象表示线的起始点和终止点，有一个BOUND</w:t>
      </w:r>
      <w:r>
        <w:rPr>
          <w:rFonts w:ascii="宋体" w:hAnsi="宋体" w:eastAsia="宋体"/>
          <w:sz w:val="24"/>
          <w:szCs w:val="24"/>
        </w:rPr>
        <w:t>_TYPE</w:t>
      </w:r>
      <w:r>
        <w:rPr>
          <w:rFonts w:hint="eastAsia" w:ascii="宋体" w:hAnsi="宋体" w:eastAsia="宋体"/>
          <w:sz w:val="24"/>
          <w:szCs w:val="24"/>
        </w:rPr>
        <w:t>的枚举对象，定义该边的边界条件类型，可以取</w:t>
      </w:r>
      <w:r>
        <w:rPr>
          <w:rFonts w:ascii="宋体" w:hAnsi="宋体" w:eastAsia="宋体"/>
          <w:sz w:val="24"/>
          <w:szCs w:val="24"/>
        </w:rPr>
        <w:t>CONST_PRESSURE,CONST_RATE,GEO_LIMIT</w:t>
      </w:r>
      <w:r>
        <w:rPr>
          <w:rFonts w:hint="eastAsia" w:ascii="宋体" w:hAnsi="宋体" w:eastAsia="宋体"/>
          <w:sz w:val="24"/>
          <w:szCs w:val="24"/>
        </w:rPr>
        <w:t>三种，其中C</w:t>
      </w:r>
      <w:r>
        <w:rPr>
          <w:rFonts w:ascii="宋体" w:hAnsi="宋体" w:eastAsia="宋体"/>
          <w:sz w:val="24"/>
          <w:szCs w:val="24"/>
        </w:rPr>
        <w:t>ONST_PRESSURE</w:t>
      </w:r>
      <w:r>
        <w:rPr>
          <w:rFonts w:hint="eastAsia" w:ascii="宋体" w:hAnsi="宋体" w:eastAsia="宋体"/>
          <w:sz w:val="24"/>
          <w:szCs w:val="24"/>
        </w:rPr>
        <w:t>和</w:t>
      </w:r>
      <w:r>
        <w:rPr>
          <w:rFonts w:ascii="宋体" w:hAnsi="宋体" w:eastAsia="宋体"/>
          <w:sz w:val="24"/>
          <w:szCs w:val="24"/>
        </w:rPr>
        <w:t>CONST_RATE</w:t>
      </w:r>
      <w:r>
        <w:rPr>
          <w:rFonts w:hint="eastAsia" w:ascii="宋体" w:hAnsi="宋体" w:eastAsia="宋体"/>
          <w:sz w:val="24"/>
          <w:szCs w:val="24"/>
        </w:rPr>
        <w:t>均用于表示外边界类型，而</w:t>
      </w:r>
      <w:r>
        <w:rPr>
          <w:rFonts w:ascii="宋体" w:hAnsi="宋体" w:eastAsia="宋体"/>
          <w:sz w:val="24"/>
          <w:szCs w:val="24"/>
        </w:rPr>
        <w:t>GEO_LIMIT</w:t>
      </w:r>
      <w:r>
        <w:rPr>
          <w:rFonts w:hint="eastAsia" w:ascii="宋体" w:hAnsi="宋体" w:eastAsia="宋体"/>
          <w:sz w:val="24"/>
          <w:szCs w:val="24"/>
        </w:rPr>
        <w:t>则表示该线用于表示复合区。</w:t>
      </w:r>
    </w:p>
    <w:p w14:paraId="581F66CF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color w:val="0000FF"/>
          <w:kern w:val="0"/>
          <w:sz w:val="25"/>
          <w:szCs w:val="25"/>
        </w:rPr>
        <w:t>class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Segment</w:t>
      </w:r>
      <w:r>
        <w:rPr>
          <w:rFonts w:ascii="Consolas" w:hAnsi="Consolas" w:cs="Consolas"/>
          <w:kern w:val="0"/>
          <w:sz w:val="25"/>
          <w:szCs w:val="25"/>
        </w:rPr>
        <w:t xml:space="preserve"> : 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public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Line</w:t>
      </w:r>
    </w:p>
    <w:p w14:paraId="47B7E9F7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>{</w:t>
      </w:r>
    </w:p>
    <w:p w14:paraId="75978F9B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color w:val="0000FF"/>
          <w:kern w:val="0"/>
          <w:sz w:val="25"/>
          <w:szCs w:val="25"/>
        </w:rPr>
        <w:t>public</w:t>
      </w:r>
      <w:r>
        <w:rPr>
          <w:rFonts w:ascii="Consolas" w:hAnsi="Consolas" w:cs="Consolas"/>
          <w:kern w:val="0"/>
          <w:sz w:val="25"/>
          <w:szCs w:val="25"/>
        </w:rPr>
        <w:t>:</w:t>
      </w:r>
    </w:p>
    <w:p w14:paraId="526D1635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FF"/>
          <w:kern w:val="0"/>
          <w:sz w:val="25"/>
          <w:szCs w:val="25"/>
        </w:rPr>
        <w:t>Segment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p1</w:t>
      </w:r>
      <w:r>
        <w:rPr>
          <w:rFonts w:ascii="Consolas" w:hAnsi="Consolas" w:cs="Consolas"/>
          <w:kern w:val="0"/>
          <w:sz w:val="25"/>
          <w:szCs w:val="25"/>
        </w:rPr>
        <w:t xml:space="preserve">, 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p2</w:t>
      </w:r>
      <w:r>
        <w:rPr>
          <w:rFonts w:ascii="Consolas" w:hAnsi="Consolas" w:cs="Consolas"/>
          <w:kern w:val="0"/>
          <w:sz w:val="25"/>
          <w:szCs w:val="25"/>
        </w:rPr>
        <w:t>)</w:t>
      </w:r>
    </w:p>
    <w:p w14:paraId="3DF9D47C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>{</w:t>
      </w:r>
    </w:p>
    <w:p w14:paraId="34595BBC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FF"/>
          <w:kern w:val="0"/>
          <w:sz w:val="25"/>
          <w:szCs w:val="25"/>
        </w:rPr>
        <w:t>this</w:t>
      </w:r>
      <w:r>
        <w:rPr>
          <w:rFonts w:ascii="Consolas" w:hAnsi="Consolas" w:cs="Consolas"/>
          <w:kern w:val="0"/>
          <w:sz w:val="25"/>
          <w:szCs w:val="25"/>
        </w:rPr>
        <w:t>-&gt;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p1</w:t>
      </w:r>
      <w:r>
        <w:rPr>
          <w:rFonts w:ascii="Consolas" w:hAnsi="Consolas" w:cs="Consolas"/>
          <w:kern w:val="0"/>
          <w:sz w:val="25"/>
          <w:szCs w:val="25"/>
        </w:rPr>
        <w:t xml:space="preserve"> =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p1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63210819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FF"/>
          <w:kern w:val="0"/>
          <w:sz w:val="25"/>
          <w:szCs w:val="25"/>
        </w:rPr>
        <w:t>this</w:t>
      </w:r>
      <w:r>
        <w:rPr>
          <w:rFonts w:ascii="Consolas" w:hAnsi="Consolas" w:cs="Consolas"/>
          <w:kern w:val="0"/>
          <w:sz w:val="25"/>
          <w:szCs w:val="25"/>
        </w:rPr>
        <w:t>-&gt;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p2</w:t>
      </w:r>
      <w:r>
        <w:rPr>
          <w:rFonts w:ascii="Consolas" w:hAnsi="Consolas" w:cs="Consolas"/>
          <w:kern w:val="0"/>
          <w:sz w:val="25"/>
          <w:szCs w:val="25"/>
        </w:rPr>
        <w:t xml:space="preserve"> =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p2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054087E5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>}</w:t>
      </w:r>
    </w:p>
    <w:p w14:paraId="17AA0362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FF"/>
          <w:kern w:val="0"/>
          <w:sz w:val="25"/>
          <w:szCs w:val="25"/>
        </w:rPr>
        <w:t>Segment</w:t>
      </w:r>
      <w:r>
        <w:rPr>
          <w:rFonts w:ascii="Consolas" w:hAnsi="Consolas" w:cs="Consolas"/>
          <w:kern w:val="0"/>
          <w:sz w:val="25"/>
          <w:szCs w:val="25"/>
        </w:rPr>
        <w:t>() {}</w:t>
      </w:r>
    </w:p>
    <w:p w14:paraId="70507A00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FF"/>
          <w:kern w:val="0"/>
          <w:sz w:val="25"/>
          <w:szCs w:val="25"/>
        </w:rPr>
        <w:t>BOUND_TYPE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boundType</w:t>
      </w:r>
      <w:r>
        <w:rPr>
          <w:rFonts w:ascii="Consolas" w:hAnsi="Consolas" w:cs="Consolas"/>
          <w:kern w:val="0"/>
          <w:sz w:val="25"/>
          <w:szCs w:val="25"/>
        </w:rPr>
        <w:t xml:space="preserve">; </w:t>
      </w:r>
      <w:r>
        <w:rPr>
          <w:rFonts w:ascii="Consolas" w:hAnsi="Consolas" w:cs="Consolas"/>
          <w:color w:val="008000"/>
          <w:kern w:val="0"/>
          <w:sz w:val="25"/>
          <w:szCs w:val="25"/>
        </w:rPr>
        <w:t>// 边界线的边界条件类型</w:t>
      </w:r>
    </w:p>
    <w:p w14:paraId="5A654311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FF"/>
          <w:kern w:val="0"/>
          <w:sz w:val="25"/>
          <w:szCs w:val="25"/>
        </w:rPr>
        <w:t>int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nNumNodes</w:t>
      </w:r>
      <w:r>
        <w:rPr>
          <w:rFonts w:ascii="Consolas" w:hAnsi="Consolas" w:cs="Consolas"/>
          <w:kern w:val="0"/>
          <w:sz w:val="25"/>
          <w:szCs w:val="25"/>
        </w:rPr>
        <w:t>;</w:t>
      </w: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8000"/>
          <w:kern w:val="0"/>
          <w:sz w:val="25"/>
          <w:szCs w:val="25"/>
        </w:rPr>
        <w:t>// 边界线上的网格点数</w:t>
      </w:r>
    </w:p>
    <w:p w14:paraId="79CAC0C2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>};</w:t>
      </w:r>
    </w:p>
    <w:p w14:paraId="58946121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2.5 </w:t>
      </w:r>
      <w:r>
        <w:rPr>
          <w:rFonts w:hint="eastAsia" w:ascii="宋体" w:hAnsi="宋体" w:eastAsia="宋体"/>
          <w:sz w:val="24"/>
          <w:szCs w:val="24"/>
        </w:rPr>
        <w:t>边界线的基类C</w:t>
      </w:r>
      <w:r>
        <w:rPr>
          <w:rFonts w:ascii="宋体" w:hAnsi="宋体" w:eastAsia="宋体"/>
          <w:sz w:val="24"/>
          <w:szCs w:val="24"/>
        </w:rPr>
        <w:t>BoundShape</w:t>
      </w:r>
    </w:p>
    <w:p w14:paraId="2A22BAB3">
      <w:pPr>
        <w:spacing w:line="360" w:lineRule="auto"/>
        <w:ind w:firstLine="420" w:firstLineChars="17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该类表示外边界，该类定义了三种形状的外边界：圆形、矩形和多边形，其中有一个B</w:t>
      </w:r>
      <w:r>
        <w:rPr>
          <w:rFonts w:ascii="宋体" w:hAnsi="宋体" w:eastAsia="宋体"/>
          <w:sz w:val="24"/>
          <w:szCs w:val="24"/>
        </w:rPr>
        <w:t>OUND_SHAPE</w:t>
      </w:r>
      <w:r>
        <w:rPr>
          <w:rFonts w:hint="eastAsia" w:ascii="宋体" w:hAnsi="宋体" w:eastAsia="宋体"/>
          <w:sz w:val="24"/>
          <w:szCs w:val="24"/>
        </w:rPr>
        <w:t>的枚举对象boundShape，可以取值</w:t>
      </w:r>
      <w:r>
        <w:rPr>
          <w:rFonts w:ascii="宋体" w:hAnsi="宋体" w:eastAsia="宋体"/>
          <w:sz w:val="24"/>
          <w:szCs w:val="24"/>
        </w:rPr>
        <w:t>CIRCLE,RECTANGLE,POLYGON</w:t>
      </w:r>
      <w:r>
        <w:rPr>
          <w:rFonts w:hint="eastAsia" w:ascii="宋体" w:hAnsi="宋体" w:eastAsia="宋体"/>
          <w:sz w:val="24"/>
          <w:szCs w:val="24"/>
        </w:rPr>
        <w:t>，分别表示三种形状。</w:t>
      </w:r>
    </w:p>
    <w:p w14:paraId="2327D533">
      <w:pPr>
        <w:spacing w:line="360" w:lineRule="auto"/>
        <w:ind w:firstLine="420" w:firstLineChars="17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对于多边形（包括四边形），则有</w:t>
      </w:r>
    </w:p>
    <w:p w14:paraId="556A1003">
      <w:pPr>
        <w:autoSpaceDE w:val="0"/>
        <w:autoSpaceDN w:val="0"/>
        <w:adjustRightInd w:val="0"/>
        <w:ind w:firstLine="42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color w:val="0000FF"/>
          <w:kern w:val="0"/>
          <w:sz w:val="25"/>
          <w:szCs w:val="25"/>
        </w:rPr>
        <w:t>int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nNumSegs</w:t>
      </w:r>
      <w:r>
        <w:rPr>
          <w:rFonts w:ascii="Consolas" w:hAnsi="Consolas" w:cs="Consolas"/>
          <w:kern w:val="0"/>
          <w:sz w:val="25"/>
          <w:szCs w:val="25"/>
        </w:rPr>
        <w:t>;</w:t>
      </w: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8000"/>
          <w:kern w:val="0"/>
          <w:sz w:val="25"/>
          <w:szCs w:val="25"/>
        </w:rPr>
        <w:t>// 边的数量</w:t>
      </w:r>
    </w:p>
    <w:p w14:paraId="60F535A8">
      <w:pPr>
        <w:autoSpaceDE w:val="0"/>
        <w:autoSpaceDN w:val="0"/>
        <w:adjustRightInd w:val="0"/>
        <w:jc w:val="left"/>
        <w:rPr>
          <w:rFonts w:ascii="Consolas" w:hAnsi="Consolas" w:cs="Consolas"/>
          <w:color w:val="008000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i/>
          <w:iCs/>
          <w:color w:val="0000FF"/>
          <w:kern w:val="0"/>
          <w:sz w:val="25"/>
          <w:szCs w:val="25"/>
        </w:rPr>
        <w:t>std</w:t>
      </w:r>
      <w:r>
        <w:rPr>
          <w:rFonts w:ascii="Consolas" w:hAnsi="Consolas" w:cs="Consolas"/>
          <w:kern w:val="0"/>
          <w:sz w:val="25"/>
          <w:szCs w:val="25"/>
        </w:rPr>
        <w:t>::</w:t>
      </w:r>
      <w:r>
        <w:rPr>
          <w:rFonts w:ascii="Consolas" w:hAnsi="Consolas" w:cs="Consolas"/>
          <w:i/>
          <w:iCs/>
          <w:color w:val="0000FF"/>
          <w:kern w:val="0"/>
          <w:sz w:val="25"/>
          <w:szCs w:val="25"/>
        </w:rPr>
        <w:t>vector</w:t>
      </w:r>
      <w:r>
        <w:rPr>
          <w:rFonts w:ascii="Consolas" w:hAnsi="Consolas" w:cs="Consolas"/>
          <w:kern w:val="0"/>
          <w:sz w:val="25"/>
          <w:szCs w:val="25"/>
        </w:rPr>
        <w:t>&lt;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Segment</w:t>
      </w:r>
      <w:r>
        <w:rPr>
          <w:rFonts w:ascii="Consolas" w:hAnsi="Consolas" w:cs="Consolas"/>
          <w:kern w:val="0"/>
          <w:sz w:val="25"/>
          <w:szCs w:val="25"/>
        </w:rPr>
        <w:t xml:space="preserve">&gt;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vecSegments</w:t>
      </w:r>
      <w:r>
        <w:rPr>
          <w:rFonts w:ascii="Consolas" w:hAnsi="Consolas" w:cs="Consolas"/>
          <w:kern w:val="0"/>
          <w:sz w:val="25"/>
          <w:szCs w:val="25"/>
        </w:rPr>
        <w:t xml:space="preserve">; </w:t>
      </w:r>
      <w:r>
        <w:rPr>
          <w:rFonts w:ascii="Consolas" w:hAnsi="Consolas" w:cs="Consolas"/>
          <w:color w:val="008000"/>
          <w:kern w:val="0"/>
          <w:sz w:val="25"/>
          <w:szCs w:val="25"/>
        </w:rPr>
        <w:t>// 边</w:t>
      </w:r>
    </w:p>
    <w:p w14:paraId="0AF69D41">
      <w:pPr>
        <w:spacing w:line="360" w:lineRule="auto"/>
        <w:ind w:firstLine="420" w:firstLineChars="17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两个对象表示多边形的边的数量以及定义边的坐标，需要注意的是定义边的坐标时，两条边需要首位相连，即上一条边的终点坐标与下一条边的起始点坐标相同。</w:t>
      </w:r>
    </w:p>
    <w:p w14:paraId="76AB62FF">
      <w:pPr>
        <w:spacing w:line="360" w:lineRule="auto"/>
        <w:ind w:firstLine="420" w:firstLineChars="17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对于圆形边界，则有：</w:t>
      </w:r>
    </w:p>
    <w:p w14:paraId="17C4D675">
      <w:pPr>
        <w:autoSpaceDE w:val="0"/>
        <w:autoSpaceDN w:val="0"/>
        <w:adjustRightInd w:val="0"/>
        <w:ind w:firstLine="42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cCenter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75641327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FF"/>
          <w:kern w:val="0"/>
          <w:sz w:val="25"/>
          <w:szCs w:val="25"/>
        </w:rPr>
        <w:t>double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dRadius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1B3FB868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FF"/>
          <w:kern w:val="0"/>
          <w:sz w:val="25"/>
          <w:szCs w:val="25"/>
        </w:rPr>
        <w:t>int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nNodeNum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76921D5C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FF"/>
          <w:kern w:val="0"/>
          <w:sz w:val="25"/>
          <w:szCs w:val="25"/>
        </w:rPr>
        <w:t>BOUND_TYPE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boundType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12255432">
      <w:pPr>
        <w:spacing w:line="360" w:lineRule="auto"/>
        <w:ind w:firstLine="420" w:firstLineChars="17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四个对象，分别表示圆的中心点坐标，圆的半径，节点数量以及边界类型</w:t>
      </w:r>
    </w:p>
    <w:p w14:paraId="646BC521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</w:t>
      </w:r>
      <w:r>
        <w:rPr>
          <w:rFonts w:ascii="宋体" w:hAnsi="宋体" w:eastAsia="宋体"/>
          <w:sz w:val="24"/>
          <w:szCs w:val="24"/>
        </w:rPr>
        <w:t xml:space="preserve">.6 </w:t>
      </w:r>
      <w:r>
        <w:rPr>
          <w:rFonts w:hint="eastAsia" w:ascii="宋体" w:hAnsi="宋体" w:eastAsia="宋体"/>
          <w:sz w:val="24"/>
          <w:szCs w:val="24"/>
        </w:rPr>
        <w:t>井边界类CBoundWell</w:t>
      </w:r>
    </w:p>
    <w:p w14:paraId="4B656803">
      <w:pPr>
        <w:spacing w:line="360" w:lineRule="auto"/>
        <w:ind w:firstLine="420" w:firstLineChars="175"/>
        <w:rPr>
          <w:rFonts w:ascii="宋体" w:hAnsi="宋体" w:eastAsia="宋体" w:cs="Consolas"/>
          <w:color w:val="2F4F4F"/>
          <w:kern w:val="0"/>
          <w:sz w:val="25"/>
          <w:szCs w:val="25"/>
        </w:rPr>
      </w:pPr>
      <w:r>
        <w:rPr>
          <w:rFonts w:hint="eastAsia" w:ascii="宋体" w:hAnsi="宋体" w:eastAsia="宋体"/>
          <w:sz w:val="24"/>
          <w:szCs w:val="24"/>
        </w:rPr>
        <w:t>该类定义井的几何信息，其中一个</w:t>
      </w:r>
      <w:r>
        <w:rPr>
          <w:rFonts w:ascii="宋体" w:hAnsi="宋体" w:eastAsia="宋体"/>
          <w:sz w:val="24"/>
          <w:szCs w:val="24"/>
        </w:rPr>
        <w:t>WELL_TYPE</w:t>
      </w:r>
      <w:r>
        <w:rPr>
          <w:rFonts w:hint="eastAsia" w:ascii="宋体" w:hAnsi="宋体" w:eastAsia="宋体"/>
          <w:sz w:val="24"/>
          <w:szCs w:val="24"/>
        </w:rPr>
        <w:t>的枚举对象wellType定义井的类型，可以取</w:t>
      </w:r>
      <w:r>
        <w:rPr>
          <w:rFonts w:ascii="宋体" w:hAnsi="宋体" w:eastAsia="宋体" w:cs="Consolas"/>
          <w:color w:val="2F4F4F"/>
          <w:kern w:val="0"/>
          <w:sz w:val="25"/>
          <w:szCs w:val="25"/>
        </w:rPr>
        <w:t>VERTICAL</w:t>
      </w:r>
      <w:r>
        <w:rPr>
          <w:rFonts w:ascii="宋体" w:hAnsi="宋体" w:eastAsia="宋体" w:cs="Consolas"/>
          <w:kern w:val="0"/>
          <w:sz w:val="25"/>
          <w:szCs w:val="25"/>
        </w:rPr>
        <w:t>,</w:t>
      </w:r>
      <w:r>
        <w:rPr>
          <w:rFonts w:ascii="宋体" w:hAnsi="宋体" w:eastAsia="宋体" w:cs="Consolas"/>
          <w:color w:val="2F4F4F"/>
          <w:kern w:val="0"/>
          <w:sz w:val="25"/>
          <w:szCs w:val="25"/>
        </w:rPr>
        <w:t>VERTICAL_FRACTURED</w:t>
      </w:r>
      <w:r>
        <w:rPr>
          <w:rFonts w:ascii="宋体" w:hAnsi="宋体" w:eastAsia="宋体" w:cs="Consolas"/>
          <w:kern w:val="0"/>
          <w:sz w:val="25"/>
          <w:szCs w:val="25"/>
        </w:rPr>
        <w:t>,</w:t>
      </w:r>
      <w:r>
        <w:rPr>
          <w:rFonts w:ascii="宋体" w:hAnsi="宋体" w:eastAsia="宋体" w:cs="Consolas"/>
          <w:color w:val="2F4F4F"/>
          <w:kern w:val="0"/>
          <w:sz w:val="25"/>
          <w:szCs w:val="25"/>
        </w:rPr>
        <w:t>MULTI_FRACED_HORIZONTAL</w:t>
      </w:r>
      <w:r>
        <w:rPr>
          <w:rFonts w:hint="eastAsia" w:ascii="宋体" w:hAnsi="宋体" w:eastAsia="宋体" w:cs="Consolas"/>
          <w:color w:val="2F4F4F"/>
          <w:kern w:val="0"/>
          <w:sz w:val="25"/>
          <w:szCs w:val="25"/>
        </w:rPr>
        <w:t>。</w:t>
      </w:r>
    </w:p>
    <w:p w14:paraId="02A6B2C9">
      <w:pPr>
        <w:spacing w:line="360" w:lineRule="auto"/>
        <w:ind w:firstLine="420" w:firstLineChars="17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对于直井，则有：</w:t>
      </w:r>
    </w:p>
    <w:p w14:paraId="07F89AB4">
      <w:pPr>
        <w:autoSpaceDE w:val="0"/>
        <w:autoSpaceDN w:val="0"/>
        <w:adjustRightInd w:val="0"/>
        <w:ind w:firstLine="42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cCenter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67538E01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FF"/>
          <w:kern w:val="0"/>
          <w:sz w:val="25"/>
          <w:szCs w:val="25"/>
        </w:rPr>
        <w:t>double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dRadius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0B7BB96C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FF"/>
          <w:kern w:val="0"/>
          <w:sz w:val="25"/>
          <w:szCs w:val="25"/>
        </w:rPr>
        <w:t>int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nNodeNum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24851DC8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FF"/>
          <w:kern w:val="0"/>
          <w:sz w:val="25"/>
          <w:szCs w:val="25"/>
        </w:rPr>
        <w:t>BOUND_TYPE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boundType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3DB39E1A">
      <w:pPr>
        <w:spacing w:line="360" w:lineRule="auto"/>
        <w:ind w:firstLine="420" w:firstLineChars="17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四个对象，分别表示井的中心点坐标、井的半径、井上网格点数、井的边界类型</w:t>
      </w:r>
    </w:p>
    <w:p w14:paraId="46FCE3E6">
      <w:pPr>
        <w:spacing w:line="360" w:lineRule="auto"/>
        <w:ind w:firstLine="420" w:firstLineChars="17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对于直井裂缝井，直井的中心和半径仍然使用</w:t>
      </w:r>
      <w:r>
        <w:rPr>
          <w:rFonts w:ascii="宋体" w:hAnsi="宋体" w:eastAsia="宋体"/>
          <w:sz w:val="24"/>
          <w:szCs w:val="24"/>
        </w:rPr>
        <w:t>cCenter和dRaduis表示</w:t>
      </w:r>
      <w:r>
        <w:rPr>
          <w:rFonts w:hint="eastAsia" w:ascii="宋体" w:hAnsi="宋体" w:eastAsia="宋体"/>
          <w:sz w:val="24"/>
          <w:szCs w:val="24"/>
        </w:rPr>
        <w:t>，还新增两个对象：</w:t>
      </w:r>
    </w:p>
    <w:p w14:paraId="22950365">
      <w:pPr>
        <w:autoSpaceDE w:val="0"/>
        <w:autoSpaceDN w:val="0"/>
        <w:adjustRightInd w:val="0"/>
        <w:ind w:firstLine="42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color w:val="0000FF"/>
          <w:kern w:val="0"/>
          <w:sz w:val="25"/>
          <w:szCs w:val="25"/>
        </w:rPr>
        <w:t>double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dHf</w:t>
      </w:r>
      <w:r>
        <w:rPr>
          <w:rFonts w:ascii="Consolas" w:hAnsi="Consolas" w:cs="Consolas"/>
          <w:kern w:val="0"/>
          <w:sz w:val="25"/>
          <w:szCs w:val="25"/>
        </w:rPr>
        <w:t>;</w:t>
      </w:r>
      <w:r>
        <w:rPr>
          <w:rFonts w:ascii="Consolas" w:hAnsi="Consolas" w:cs="Consolas"/>
          <w:color w:val="008000"/>
          <w:kern w:val="0"/>
          <w:sz w:val="25"/>
          <w:szCs w:val="25"/>
        </w:rPr>
        <w:t>//裂缝半长</w:t>
      </w:r>
    </w:p>
    <w:p w14:paraId="49B00CB6">
      <w:pPr>
        <w:autoSpaceDE w:val="0"/>
        <w:autoSpaceDN w:val="0"/>
        <w:adjustRightInd w:val="0"/>
        <w:jc w:val="left"/>
        <w:rPr>
          <w:rFonts w:ascii="Consolas" w:hAnsi="Consolas" w:cs="Consolas"/>
          <w:color w:val="008000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FF"/>
          <w:kern w:val="0"/>
          <w:sz w:val="25"/>
          <w:szCs w:val="25"/>
        </w:rPr>
        <w:t>double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dTheata</w:t>
      </w:r>
      <w:r>
        <w:rPr>
          <w:rFonts w:ascii="Consolas" w:hAnsi="Consolas" w:cs="Consolas"/>
          <w:kern w:val="0"/>
          <w:sz w:val="25"/>
          <w:szCs w:val="25"/>
        </w:rPr>
        <w:t>;</w:t>
      </w:r>
      <w:r>
        <w:rPr>
          <w:rFonts w:ascii="Consolas" w:hAnsi="Consolas" w:cs="Consolas"/>
          <w:color w:val="008000"/>
          <w:kern w:val="0"/>
          <w:sz w:val="25"/>
          <w:szCs w:val="25"/>
        </w:rPr>
        <w:t>//裂缝角度(相对于x轴)</w:t>
      </w:r>
    </w:p>
    <w:p w14:paraId="36EFA69B">
      <w:pPr>
        <w:autoSpaceDE w:val="0"/>
        <w:autoSpaceDN w:val="0"/>
        <w:adjustRightInd w:val="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分别表示裂缝半长和裂缝角度。</w:t>
      </w:r>
    </w:p>
    <w:p w14:paraId="6B52439B">
      <w:pPr>
        <w:spacing w:line="360" w:lineRule="auto"/>
        <w:ind w:firstLine="420" w:firstLineChars="17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对于多段压裂水平井，则使用</w:t>
      </w:r>
      <w:r>
        <w:rPr>
          <w:rFonts w:ascii="宋体" w:hAnsi="宋体" w:eastAsia="宋体"/>
          <w:sz w:val="24"/>
          <w:szCs w:val="24"/>
        </w:rPr>
        <w:t>cCenter</w:t>
      </w:r>
      <w:r>
        <w:rPr>
          <w:rFonts w:hint="eastAsia" w:ascii="宋体" w:hAnsi="宋体" w:eastAsia="宋体"/>
          <w:sz w:val="24"/>
          <w:szCs w:val="24"/>
        </w:rPr>
        <w:t>表示中心点位置，新增如下对象</w:t>
      </w:r>
    </w:p>
    <w:p w14:paraId="59BE9B64">
      <w:pPr>
        <w:autoSpaceDE w:val="0"/>
        <w:autoSpaceDN w:val="0"/>
        <w:adjustRightInd w:val="0"/>
        <w:ind w:firstLine="42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color w:val="0000FF"/>
          <w:kern w:val="0"/>
          <w:sz w:val="25"/>
          <w:szCs w:val="25"/>
        </w:rPr>
        <w:t>double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dLength</w:t>
      </w:r>
      <w:r>
        <w:rPr>
          <w:rFonts w:ascii="Consolas" w:hAnsi="Consolas" w:cs="Consolas"/>
          <w:kern w:val="0"/>
          <w:sz w:val="25"/>
          <w:szCs w:val="25"/>
        </w:rPr>
        <w:t>;</w:t>
      </w:r>
      <w:r>
        <w:rPr>
          <w:rFonts w:ascii="Consolas" w:hAnsi="Consolas" w:cs="Consolas"/>
          <w:color w:val="008000"/>
          <w:kern w:val="0"/>
          <w:sz w:val="25"/>
          <w:szCs w:val="25"/>
        </w:rPr>
        <w:t>//长度</w:t>
      </w:r>
    </w:p>
    <w:p w14:paraId="005C2A7E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FF"/>
          <w:kern w:val="0"/>
          <w:sz w:val="25"/>
          <w:szCs w:val="25"/>
        </w:rPr>
        <w:t>double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dBeta</w:t>
      </w:r>
      <w:r>
        <w:rPr>
          <w:rFonts w:ascii="Consolas" w:hAnsi="Consolas" w:cs="Consolas"/>
          <w:kern w:val="0"/>
          <w:sz w:val="25"/>
          <w:szCs w:val="25"/>
        </w:rPr>
        <w:t>;</w:t>
      </w:r>
      <w:r>
        <w:rPr>
          <w:rFonts w:ascii="Consolas" w:hAnsi="Consolas" w:cs="Consolas"/>
          <w:color w:val="008000"/>
          <w:kern w:val="0"/>
          <w:sz w:val="25"/>
          <w:szCs w:val="25"/>
        </w:rPr>
        <w:t>//角度</w:t>
      </w:r>
    </w:p>
    <w:p w14:paraId="6AD6D693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FF"/>
          <w:kern w:val="0"/>
          <w:sz w:val="25"/>
          <w:szCs w:val="25"/>
        </w:rPr>
        <w:t>int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nFracNum</w:t>
      </w:r>
      <w:r>
        <w:rPr>
          <w:rFonts w:ascii="Consolas" w:hAnsi="Consolas" w:cs="Consolas"/>
          <w:kern w:val="0"/>
          <w:sz w:val="25"/>
          <w:szCs w:val="25"/>
        </w:rPr>
        <w:t>;</w:t>
      </w:r>
      <w:r>
        <w:rPr>
          <w:rFonts w:ascii="Consolas" w:hAnsi="Consolas" w:cs="Consolas"/>
          <w:color w:val="008000"/>
          <w:kern w:val="0"/>
          <w:sz w:val="25"/>
          <w:szCs w:val="25"/>
        </w:rPr>
        <w:t>//压裂裂缝的数量</w:t>
      </w:r>
    </w:p>
    <w:p w14:paraId="4EF2A516">
      <w:pPr>
        <w:autoSpaceDE w:val="0"/>
        <w:autoSpaceDN w:val="0"/>
        <w:adjustRightInd w:val="0"/>
        <w:jc w:val="left"/>
        <w:rPr>
          <w:rFonts w:ascii="Consolas" w:hAnsi="Consolas" w:cs="Consolas"/>
          <w:color w:val="008000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i/>
          <w:iCs/>
          <w:color w:val="0000FF"/>
          <w:kern w:val="0"/>
          <w:sz w:val="25"/>
          <w:szCs w:val="25"/>
        </w:rPr>
        <w:t>std</w:t>
      </w:r>
      <w:r>
        <w:rPr>
          <w:rFonts w:ascii="Consolas" w:hAnsi="Consolas" w:cs="Consolas"/>
          <w:kern w:val="0"/>
          <w:sz w:val="25"/>
          <w:szCs w:val="25"/>
        </w:rPr>
        <w:t>::</w:t>
      </w:r>
      <w:r>
        <w:rPr>
          <w:rFonts w:ascii="Consolas" w:hAnsi="Consolas" w:cs="Consolas"/>
          <w:i/>
          <w:iCs/>
          <w:color w:val="0000FF"/>
          <w:kern w:val="0"/>
          <w:sz w:val="25"/>
          <w:szCs w:val="25"/>
        </w:rPr>
        <w:t>vector</w:t>
      </w:r>
      <w:r>
        <w:rPr>
          <w:rFonts w:ascii="Consolas" w:hAnsi="Consolas" w:cs="Consolas"/>
          <w:kern w:val="0"/>
          <w:sz w:val="25"/>
          <w:szCs w:val="25"/>
        </w:rPr>
        <w:t>&lt;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Frac</w:t>
      </w:r>
      <w:r>
        <w:rPr>
          <w:rFonts w:ascii="Consolas" w:hAnsi="Consolas" w:cs="Consolas"/>
          <w:kern w:val="0"/>
          <w:sz w:val="25"/>
          <w:szCs w:val="25"/>
        </w:rPr>
        <w:t xml:space="preserve">&gt;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vecFracs</w:t>
      </w:r>
      <w:r>
        <w:rPr>
          <w:rFonts w:ascii="Consolas" w:hAnsi="Consolas" w:cs="Consolas"/>
          <w:kern w:val="0"/>
          <w:sz w:val="25"/>
          <w:szCs w:val="25"/>
        </w:rPr>
        <w:t>;</w:t>
      </w:r>
      <w:r>
        <w:rPr>
          <w:rFonts w:ascii="Consolas" w:hAnsi="Consolas" w:cs="Consolas"/>
          <w:color w:val="008000"/>
          <w:kern w:val="0"/>
          <w:sz w:val="25"/>
          <w:szCs w:val="25"/>
        </w:rPr>
        <w:t>//压裂裂缝</w:t>
      </w:r>
    </w:p>
    <w:p w14:paraId="09D7DF59">
      <w:pPr>
        <w:spacing w:line="360" w:lineRule="auto"/>
        <w:ind w:firstLine="420" w:firstLineChars="17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分别表示水平井长度、倾角、压裂裂缝数量和裂缝的对象</w:t>
      </w:r>
    </w:p>
    <w:p w14:paraId="2007A5B3">
      <w:pPr>
        <w:pStyle w:val="2"/>
        <w:numPr>
          <w:ilvl w:val="0"/>
          <w:numId w:val="1"/>
        </w:numPr>
        <w:bidi w:val="0"/>
      </w:pPr>
      <w:r>
        <w:rPr>
          <w:rFonts w:hint="eastAsia"/>
        </w:rPr>
        <w:t>网格划分库的调用</w:t>
      </w:r>
    </w:p>
    <w:p w14:paraId="2268D5AE">
      <w:pPr>
        <w:pStyle w:val="5"/>
        <w:spacing w:line="360" w:lineRule="auto"/>
        <w:ind w:left="566" w:firstLine="0"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该网格划分库导出了三个函数：</w:t>
      </w:r>
    </w:p>
    <w:p w14:paraId="5C44F068">
      <w:pPr>
        <w:autoSpaceDE w:val="0"/>
        <w:autoSpaceDN w:val="0"/>
        <w:adjustRightInd w:val="0"/>
        <w:ind w:firstLine="42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color w:val="0000FF"/>
          <w:kern w:val="0"/>
          <w:sz w:val="25"/>
          <w:szCs w:val="25"/>
        </w:rPr>
        <w:t>__declspec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dllexport</w:t>
      </w:r>
      <w:r>
        <w:rPr>
          <w:rFonts w:ascii="Consolas" w:hAnsi="Consolas" w:cs="Consolas"/>
          <w:kern w:val="0"/>
          <w:sz w:val="25"/>
          <w:szCs w:val="25"/>
        </w:rPr>
        <w:t xml:space="preserve">) 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Ng_Mesh</w:t>
      </w:r>
      <w:r>
        <w:rPr>
          <w:rFonts w:ascii="Consolas" w:hAnsi="Consolas" w:cs="Consolas"/>
          <w:kern w:val="0"/>
          <w:sz w:val="25"/>
          <w:szCs w:val="25"/>
        </w:rPr>
        <w:t xml:space="preserve"> *</w:t>
      </w:r>
      <w:r>
        <w:rPr>
          <w:rFonts w:ascii="Consolas" w:hAnsi="Consolas" w:cs="Consolas"/>
          <w:color w:val="880000"/>
          <w:kern w:val="0"/>
          <w:sz w:val="25"/>
          <w:szCs w:val="25"/>
        </w:rPr>
        <w:t>NgMeshGen2D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i/>
          <w:iCs/>
          <w:color w:val="0000FF"/>
          <w:kern w:val="0"/>
          <w:sz w:val="25"/>
          <w:szCs w:val="25"/>
        </w:rPr>
        <w:t>std</w:t>
      </w:r>
      <w:r>
        <w:rPr>
          <w:rFonts w:ascii="Consolas" w:hAnsi="Consolas" w:cs="Consolas"/>
          <w:kern w:val="0"/>
          <w:sz w:val="25"/>
          <w:szCs w:val="25"/>
        </w:rPr>
        <w:t>::</w:t>
      </w:r>
      <w:r>
        <w:rPr>
          <w:rFonts w:ascii="Consolas" w:hAnsi="Consolas" w:cs="Consolas"/>
          <w:i/>
          <w:iCs/>
          <w:color w:val="0000FF"/>
          <w:kern w:val="0"/>
          <w:sz w:val="25"/>
          <w:szCs w:val="25"/>
        </w:rPr>
        <w:t>string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strFileIn2D</w:t>
      </w:r>
      <w:r>
        <w:rPr>
          <w:rFonts w:ascii="Consolas" w:hAnsi="Consolas" w:cs="Consolas"/>
          <w:kern w:val="0"/>
          <w:sz w:val="25"/>
          <w:szCs w:val="25"/>
        </w:rPr>
        <w:t>);</w:t>
      </w:r>
    </w:p>
    <w:p w14:paraId="7DF012B2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</w:p>
    <w:p w14:paraId="5BC7BC51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FF"/>
          <w:kern w:val="0"/>
          <w:sz w:val="25"/>
          <w:szCs w:val="25"/>
        </w:rPr>
        <w:t>__declspec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dllexport</w:t>
      </w:r>
      <w:r>
        <w:rPr>
          <w:rFonts w:ascii="Consolas" w:hAnsi="Consolas" w:cs="Consolas"/>
          <w:kern w:val="0"/>
          <w:sz w:val="25"/>
          <w:szCs w:val="25"/>
        </w:rPr>
        <w:t xml:space="preserve">) 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Ng_Mesh</w:t>
      </w:r>
      <w:r>
        <w:rPr>
          <w:rFonts w:ascii="Consolas" w:hAnsi="Consolas" w:cs="Consolas"/>
          <w:kern w:val="0"/>
          <w:sz w:val="25"/>
          <w:szCs w:val="25"/>
        </w:rPr>
        <w:t xml:space="preserve"> *</w:t>
      </w:r>
      <w:r>
        <w:rPr>
          <w:rFonts w:ascii="Consolas" w:hAnsi="Consolas" w:cs="Consolas"/>
          <w:color w:val="880000"/>
          <w:kern w:val="0"/>
          <w:sz w:val="25"/>
          <w:szCs w:val="25"/>
        </w:rPr>
        <w:t>NgMeshGen2DByIn2d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i/>
          <w:iCs/>
          <w:color w:val="0000FF"/>
          <w:kern w:val="0"/>
          <w:sz w:val="25"/>
          <w:szCs w:val="25"/>
        </w:rPr>
        <w:t>std</w:t>
      </w:r>
      <w:r>
        <w:rPr>
          <w:rFonts w:ascii="Consolas" w:hAnsi="Consolas" w:cs="Consolas"/>
          <w:kern w:val="0"/>
          <w:sz w:val="25"/>
          <w:szCs w:val="25"/>
        </w:rPr>
        <w:t>::</w:t>
      </w:r>
      <w:r>
        <w:rPr>
          <w:rFonts w:ascii="Consolas" w:hAnsi="Consolas" w:cs="Consolas"/>
          <w:i/>
          <w:iCs/>
          <w:color w:val="0000FF"/>
          <w:kern w:val="0"/>
          <w:sz w:val="25"/>
          <w:szCs w:val="25"/>
        </w:rPr>
        <w:t>vector</w:t>
      </w:r>
      <w:r>
        <w:rPr>
          <w:rFonts w:ascii="Consolas" w:hAnsi="Consolas" w:cs="Consolas"/>
          <w:kern w:val="0"/>
          <w:sz w:val="25"/>
          <w:szCs w:val="25"/>
        </w:rPr>
        <w:t>&lt;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CBoundWell</w:t>
      </w:r>
      <w:r>
        <w:rPr>
          <w:rFonts w:ascii="Consolas" w:hAnsi="Consolas" w:cs="Consolas"/>
          <w:kern w:val="0"/>
          <w:sz w:val="25"/>
          <w:szCs w:val="25"/>
        </w:rPr>
        <w:t xml:space="preserve">&gt;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wells</w:t>
      </w:r>
      <w:r>
        <w:rPr>
          <w:rFonts w:ascii="Consolas" w:hAnsi="Consolas" w:cs="Consolas"/>
          <w:kern w:val="0"/>
          <w:sz w:val="25"/>
          <w:szCs w:val="25"/>
        </w:rPr>
        <w:t xml:space="preserve">, </w:t>
      </w:r>
      <w:r>
        <w:rPr>
          <w:rFonts w:ascii="Consolas" w:hAnsi="Consolas" w:cs="Consolas"/>
          <w:i/>
          <w:iCs/>
          <w:color w:val="0000FF"/>
          <w:kern w:val="0"/>
          <w:sz w:val="25"/>
          <w:szCs w:val="25"/>
        </w:rPr>
        <w:t>std</w:t>
      </w:r>
      <w:r>
        <w:rPr>
          <w:rFonts w:ascii="Consolas" w:hAnsi="Consolas" w:cs="Consolas"/>
          <w:kern w:val="0"/>
          <w:sz w:val="25"/>
          <w:szCs w:val="25"/>
        </w:rPr>
        <w:t>::</w:t>
      </w:r>
      <w:r>
        <w:rPr>
          <w:rFonts w:ascii="Consolas" w:hAnsi="Consolas" w:cs="Consolas"/>
          <w:i/>
          <w:iCs/>
          <w:color w:val="0000FF"/>
          <w:kern w:val="0"/>
          <w:sz w:val="25"/>
          <w:szCs w:val="25"/>
        </w:rPr>
        <w:t>vector</w:t>
      </w:r>
      <w:r>
        <w:rPr>
          <w:rFonts w:ascii="Consolas" w:hAnsi="Consolas" w:cs="Consolas"/>
          <w:kern w:val="0"/>
          <w:sz w:val="25"/>
          <w:szCs w:val="25"/>
        </w:rPr>
        <w:t>&lt;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CBoundPolygon</w:t>
      </w:r>
      <w:r>
        <w:rPr>
          <w:rFonts w:ascii="Consolas" w:hAnsi="Consolas" w:cs="Consolas"/>
          <w:kern w:val="0"/>
          <w:sz w:val="25"/>
          <w:szCs w:val="25"/>
        </w:rPr>
        <w:t xml:space="preserve">&gt;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limits</w:t>
      </w:r>
      <w:r>
        <w:rPr>
          <w:rFonts w:ascii="Consolas" w:hAnsi="Consolas" w:cs="Consolas"/>
          <w:kern w:val="0"/>
          <w:sz w:val="25"/>
          <w:szCs w:val="25"/>
        </w:rPr>
        <w:t xml:space="preserve">, </w:t>
      </w:r>
      <w:r>
        <w:rPr>
          <w:rFonts w:ascii="Consolas" w:hAnsi="Consolas" w:cs="Consolas"/>
          <w:i/>
          <w:iCs/>
          <w:color w:val="0000FF"/>
          <w:kern w:val="0"/>
          <w:sz w:val="25"/>
          <w:szCs w:val="25"/>
        </w:rPr>
        <w:t>std</w:t>
      </w:r>
      <w:r>
        <w:rPr>
          <w:rFonts w:ascii="Consolas" w:hAnsi="Consolas" w:cs="Consolas"/>
          <w:kern w:val="0"/>
          <w:sz w:val="25"/>
          <w:szCs w:val="25"/>
        </w:rPr>
        <w:t>::</w:t>
      </w:r>
      <w:r>
        <w:rPr>
          <w:rFonts w:ascii="Consolas" w:hAnsi="Consolas" w:cs="Consolas"/>
          <w:i/>
          <w:iCs/>
          <w:color w:val="0000FF"/>
          <w:kern w:val="0"/>
          <w:sz w:val="25"/>
          <w:szCs w:val="25"/>
        </w:rPr>
        <w:t>vector</w:t>
      </w:r>
      <w:r>
        <w:rPr>
          <w:rFonts w:ascii="Consolas" w:hAnsi="Consolas" w:cs="Consolas"/>
          <w:kern w:val="0"/>
          <w:sz w:val="25"/>
          <w:szCs w:val="25"/>
        </w:rPr>
        <w:t>&lt;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CBoundPolygon</w:t>
      </w:r>
      <w:r>
        <w:rPr>
          <w:rFonts w:ascii="Consolas" w:hAnsi="Consolas" w:cs="Consolas"/>
          <w:kern w:val="0"/>
          <w:sz w:val="25"/>
          <w:szCs w:val="25"/>
        </w:rPr>
        <w:t xml:space="preserve">&gt;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faults</w:t>
      </w:r>
      <w:r>
        <w:rPr>
          <w:rFonts w:ascii="Consolas" w:hAnsi="Consolas" w:cs="Consolas"/>
          <w:kern w:val="0"/>
          <w:sz w:val="25"/>
          <w:szCs w:val="25"/>
        </w:rPr>
        <w:t xml:space="preserve">, </w:t>
      </w:r>
      <w:r>
        <w:rPr>
          <w:rFonts w:ascii="Consolas" w:hAnsi="Consolas" w:cs="Consolas"/>
          <w:i/>
          <w:iCs/>
          <w:color w:val="0000FF"/>
          <w:kern w:val="0"/>
          <w:sz w:val="25"/>
          <w:szCs w:val="25"/>
        </w:rPr>
        <w:t>std</w:t>
      </w:r>
      <w:r>
        <w:rPr>
          <w:rFonts w:ascii="Consolas" w:hAnsi="Consolas" w:cs="Consolas"/>
          <w:kern w:val="0"/>
          <w:sz w:val="25"/>
          <w:szCs w:val="25"/>
        </w:rPr>
        <w:t>::</w:t>
      </w:r>
      <w:r>
        <w:rPr>
          <w:rFonts w:ascii="Consolas" w:hAnsi="Consolas" w:cs="Consolas"/>
          <w:i/>
          <w:iCs/>
          <w:color w:val="0000FF"/>
          <w:kern w:val="0"/>
          <w:sz w:val="25"/>
          <w:szCs w:val="25"/>
        </w:rPr>
        <w:t>vector</w:t>
      </w:r>
      <w:r>
        <w:rPr>
          <w:rFonts w:ascii="Consolas" w:hAnsi="Consolas" w:cs="Consolas"/>
          <w:kern w:val="0"/>
          <w:sz w:val="25"/>
          <w:szCs w:val="25"/>
        </w:rPr>
        <w:t>&lt;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Frac</w:t>
      </w:r>
      <w:r>
        <w:rPr>
          <w:rFonts w:ascii="Consolas" w:hAnsi="Consolas" w:cs="Consolas"/>
          <w:kern w:val="0"/>
          <w:sz w:val="25"/>
          <w:szCs w:val="25"/>
        </w:rPr>
        <w:t xml:space="preserve">&gt;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fracs</w:t>
      </w:r>
      <w:r>
        <w:rPr>
          <w:rFonts w:ascii="Consolas" w:hAnsi="Consolas" w:cs="Consolas"/>
          <w:kern w:val="0"/>
          <w:sz w:val="25"/>
          <w:szCs w:val="25"/>
        </w:rPr>
        <w:t xml:space="preserve">, 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CBoundShape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shape</w:t>
      </w:r>
      <w:r>
        <w:rPr>
          <w:rFonts w:ascii="Consolas" w:hAnsi="Consolas" w:cs="Consolas"/>
          <w:kern w:val="0"/>
          <w:sz w:val="25"/>
          <w:szCs w:val="25"/>
        </w:rPr>
        <w:t>);</w:t>
      </w:r>
      <w:r>
        <w:rPr>
          <w:rFonts w:ascii="Consolas" w:hAnsi="Consolas" w:cs="Consolas"/>
          <w:kern w:val="0"/>
          <w:sz w:val="25"/>
          <w:szCs w:val="25"/>
        </w:rPr>
        <w:tab/>
      </w:r>
    </w:p>
    <w:p w14:paraId="667AD054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</w:p>
    <w:p w14:paraId="189056E8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FF"/>
          <w:kern w:val="0"/>
          <w:sz w:val="25"/>
          <w:szCs w:val="25"/>
        </w:rPr>
        <w:t>__declspec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dllexport</w:t>
      </w:r>
      <w:r>
        <w:rPr>
          <w:rFonts w:ascii="Consolas" w:hAnsi="Consolas" w:cs="Consolas"/>
          <w:kern w:val="0"/>
          <w:sz w:val="25"/>
          <w:szCs w:val="25"/>
        </w:rPr>
        <w:t xml:space="preserve">) 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void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880000"/>
          <w:kern w:val="0"/>
          <w:sz w:val="25"/>
          <w:szCs w:val="25"/>
        </w:rPr>
        <w:t>Ng2VTK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Ng_Mesh</w:t>
      </w:r>
      <w:r>
        <w:rPr>
          <w:rFonts w:ascii="Consolas" w:hAnsi="Consolas" w:cs="Consolas"/>
          <w:kern w:val="0"/>
          <w:sz w:val="25"/>
          <w:szCs w:val="25"/>
        </w:rPr>
        <w:t xml:space="preserve"> *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mesh</w:t>
      </w:r>
      <w:r>
        <w:rPr>
          <w:rFonts w:ascii="Consolas" w:hAnsi="Consolas" w:cs="Consolas"/>
          <w:kern w:val="0"/>
          <w:sz w:val="25"/>
          <w:szCs w:val="25"/>
        </w:rPr>
        <w:t>);</w:t>
      </w:r>
    </w:p>
    <w:p w14:paraId="7462AFD6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</w:p>
    <w:p w14:paraId="42F64B4A">
      <w:pPr>
        <w:spacing w:line="360" w:lineRule="auto"/>
        <w:ind w:firstLine="437" w:firstLineChars="175"/>
        <w:rPr>
          <w:rFonts w:ascii="宋体" w:hAnsi="宋体" w:eastAsia="宋体" w:cs="Consolas"/>
          <w:color w:val="0000FF"/>
          <w:kern w:val="0"/>
          <w:sz w:val="25"/>
          <w:szCs w:val="25"/>
        </w:rPr>
      </w:pPr>
      <w:r>
        <w:rPr>
          <w:rFonts w:hint="eastAsia" w:ascii="宋体" w:hAnsi="宋体" w:eastAsia="宋体" w:cs="Consolas"/>
          <w:kern w:val="0"/>
          <w:sz w:val="25"/>
          <w:szCs w:val="25"/>
        </w:rPr>
        <w:t>第一个函数</w:t>
      </w:r>
      <w:r>
        <w:rPr>
          <w:rFonts w:hint="eastAsia" w:ascii="宋体" w:hAnsi="宋体" w:eastAsia="宋体"/>
          <w:sz w:val="24"/>
          <w:szCs w:val="24"/>
        </w:rPr>
        <w:t>可以</w:t>
      </w:r>
      <w:r>
        <w:rPr>
          <w:rFonts w:hint="eastAsia" w:ascii="宋体" w:hAnsi="宋体" w:eastAsia="宋体" w:cs="Consolas"/>
          <w:kern w:val="0"/>
          <w:sz w:val="25"/>
          <w:szCs w:val="25"/>
        </w:rPr>
        <w:t>直接传入一个in</w:t>
      </w:r>
      <w:r>
        <w:rPr>
          <w:rFonts w:ascii="宋体" w:hAnsi="宋体" w:eastAsia="宋体" w:cs="Consolas"/>
          <w:kern w:val="0"/>
          <w:sz w:val="25"/>
          <w:szCs w:val="25"/>
        </w:rPr>
        <w:t>2</w:t>
      </w:r>
      <w:r>
        <w:rPr>
          <w:rFonts w:hint="eastAsia" w:ascii="宋体" w:hAnsi="宋体" w:eastAsia="宋体" w:cs="Consolas"/>
          <w:kern w:val="0"/>
          <w:sz w:val="25"/>
          <w:szCs w:val="25"/>
        </w:rPr>
        <w:t>d的几何参数文件进行网格划分，返回划分后的网格对象</w:t>
      </w:r>
      <w:r>
        <w:rPr>
          <w:rFonts w:ascii="宋体" w:hAnsi="宋体" w:eastAsia="宋体" w:cs="Consolas"/>
          <w:color w:val="0000FF"/>
          <w:kern w:val="0"/>
          <w:sz w:val="25"/>
          <w:szCs w:val="25"/>
        </w:rPr>
        <w:t>Ng_Mesh</w:t>
      </w:r>
      <w:r>
        <w:rPr>
          <w:rFonts w:hint="eastAsia" w:ascii="宋体" w:hAnsi="宋体" w:eastAsia="宋体" w:cs="Consolas"/>
          <w:color w:val="0000FF"/>
          <w:kern w:val="0"/>
          <w:sz w:val="25"/>
          <w:szCs w:val="25"/>
        </w:rPr>
        <w:t>；</w:t>
      </w:r>
    </w:p>
    <w:p w14:paraId="562567CB">
      <w:pPr>
        <w:spacing w:line="360" w:lineRule="auto"/>
        <w:ind w:firstLine="437" w:firstLineChars="175"/>
        <w:rPr>
          <w:rFonts w:ascii="宋体" w:hAnsi="宋体" w:eastAsia="宋体" w:cs="Consolas"/>
          <w:kern w:val="0"/>
          <w:sz w:val="25"/>
          <w:szCs w:val="25"/>
        </w:rPr>
      </w:pPr>
      <w:r>
        <w:rPr>
          <w:rFonts w:hint="eastAsia" w:ascii="宋体" w:hAnsi="宋体" w:eastAsia="宋体" w:cs="Consolas"/>
          <w:kern w:val="0"/>
          <w:sz w:val="25"/>
          <w:szCs w:val="25"/>
        </w:rPr>
        <w:t>第二个函数则传入几何信息，内部生成in</w:t>
      </w:r>
      <w:r>
        <w:rPr>
          <w:rFonts w:ascii="宋体" w:hAnsi="宋体" w:eastAsia="宋体" w:cs="Consolas"/>
          <w:kern w:val="0"/>
          <w:sz w:val="25"/>
          <w:szCs w:val="25"/>
        </w:rPr>
        <w:t>2</w:t>
      </w:r>
      <w:r>
        <w:rPr>
          <w:rFonts w:hint="eastAsia" w:ascii="宋体" w:hAnsi="宋体" w:eastAsia="宋体" w:cs="Consolas"/>
          <w:kern w:val="0"/>
          <w:sz w:val="25"/>
          <w:szCs w:val="25"/>
        </w:rPr>
        <w:t>d文件，然后调用</w:t>
      </w:r>
      <w:r>
        <w:rPr>
          <w:rFonts w:ascii="宋体" w:hAnsi="宋体" w:eastAsia="宋体" w:cs="Consolas"/>
          <w:kern w:val="0"/>
          <w:sz w:val="25"/>
          <w:szCs w:val="25"/>
        </w:rPr>
        <w:t>NgMeshGen2D</w:t>
      </w:r>
      <w:r>
        <w:rPr>
          <w:rFonts w:hint="eastAsia" w:ascii="宋体" w:hAnsi="宋体" w:eastAsia="宋体" w:cs="Consolas"/>
          <w:kern w:val="0"/>
          <w:sz w:val="25"/>
          <w:szCs w:val="25"/>
        </w:rPr>
        <w:t>函数生成网格</w:t>
      </w:r>
    </w:p>
    <w:p w14:paraId="1A5B3A3A">
      <w:pPr>
        <w:spacing w:line="360" w:lineRule="auto"/>
        <w:ind w:firstLine="437" w:firstLineChars="175"/>
        <w:rPr>
          <w:rFonts w:ascii="宋体" w:hAnsi="宋体" w:eastAsia="宋体" w:cs="Consolas"/>
          <w:kern w:val="0"/>
          <w:sz w:val="25"/>
          <w:szCs w:val="25"/>
        </w:rPr>
      </w:pPr>
      <w:r>
        <w:rPr>
          <w:rFonts w:hint="eastAsia" w:ascii="宋体" w:hAnsi="宋体" w:eastAsia="宋体" w:cs="Consolas"/>
          <w:kern w:val="0"/>
          <w:sz w:val="25"/>
          <w:szCs w:val="25"/>
        </w:rPr>
        <w:t>第三个函数则将划分的网格Ng</w:t>
      </w:r>
      <w:r>
        <w:rPr>
          <w:rFonts w:ascii="宋体" w:hAnsi="宋体" w:eastAsia="宋体" w:cs="Consolas"/>
          <w:kern w:val="0"/>
          <w:sz w:val="25"/>
          <w:szCs w:val="25"/>
        </w:rPr>
        <w:t>_Mesh</w:t>
      </w:r>
      <w:r>
        <w:rPr>
          <w:rFonts w:hint="eastAsia" w:ascii="宋体" w:hAnsi="宋体" w:eastAsia="宋体" w:cs="Consolas"/>
          <w:kern w:val="0"/>
          <w:sz w:val="25"/>
          <w:szCs w:val="25"/>
        </w:rPr>
        <w:t>转换为vtk的文件，传入一个Ng</w:t>
      </w:r>
      <w:r>
        <w:rPr>
          <w:rFonts w:ascii="宋体" w:hAnsi="宋体" w:eastAsia="宋体" w:cs="Consolas"/>
          <w:kern w:val="0"/>
          <w:sz w:val="25"/>
          <w:szCs w:val="25"/>
        </w:rPr>
        <w:t>_Mesh</w:t>
      </w:r>
      <w:r>
        <w:rPr>
          <w:rFonts w:hint="eastAsia" w:ascii="宋体" w:hAnsi="宋体" w:eastAsia="宋体" w:cs="Consolas"/>
          <w:kern w:val="0"/>
          <w:sz w:val="25"/>
          <w:szCs w:val="25"/>
        </w:rPr>
        <w:t>对象，导出一个mesh</w:t>
      </w:r>
      <w:r>
        <w:rPr>
          <w:rFonts w:ascii="宋体" w:hAnsi="宋体" w:eastAsia="宋体" w:cs="Consolas"/>
          <w:kern w:val="0"/>
          <w:sz w:val="25"/>
          <w:szCs w:val="25"/>
        </w:rPr>
        <w:t>.vtk</w:t>
      </w:r>
      <w:r>
        <w:rPr>
          <w:rFonts w:hint="eastAsia" w:ascii="宋体" w:hAnsi="宋体" w:eastAsia="宋体" w:cs="Consolas"/>
          <w:kern w:val="0"/>
          <w:sz w:val="25"/>
          <w:szCs w:val="25"/>
        </w:rPr>
        <w:t>文件，该文件会输出一个</w:t>
      </w:r>
      <w:r>
        <w:rPr>
          <w:rFonts w:ascii="宋体" w:hAnsi="宋体" w:eastAsia="宋体" w:cs="Consolas"/>
          <w:kern w:val="0"/>
          <w:sz w:val="25"/>
          <w:szCs w:val="25"/>
        </w:rPr>
        <w:t>Material</w:t>
      </w:r>
      <w:r>
        <w:rPr>
          <w:rFonts w:hint="eastAsia" w:ascii="宋体" w:hAnsi="宋体" w:eastAsia="宋体" w:cs="Consolas"/>
          <w:kern w:val="0"/>
          <w:sz w:val="25"/>
          <w:szCs w:val="25"/>
        </w:rPr>
        <w:t>的Cell</w:t>
      </w:r>
      <w:r>
        <w:rPr>
          <w:rFonts w:ascii="宋体" w:hAnsi="宋体" w:eastAsia="宋体" w:cs="Consolas"/>
          <w:kern w:val="0"/>
          <w:sz w:val="25"/>
          <w:szCs w:val="25"/>
        </w:rPr>
        <w:t xml:space="preserve"> </w:t>
      </w:r>
      <w:r>
        <w:rPr>
          <w:rFonts w:hint="eastAsia" w:ascii="宋体" w:hAnsi="宋体" w:eastAsia="宋体" w:cs="Consolas"/>
          <w:kern w:val="0"/>
          <w:sz w:val="25"/>
          <w:szCs w:val="25"/>
        </w:rPr>
        <w:t>Data，用于进行区域标记。</w:t>
      </w:r>
    </w:p>
    <w:p w14:paraId="6694DAD2">
      <w:pPr>
        <w:pStyle w:val="5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网格划分库的使用实例</w:t>
      </w:r>
    </w:p>
    <w:p w14:paraId="4204E5B3">
      <w:pPr>
        <w:spacing w:line="360" w:lineRule="auto"/>
        <w:ind w:firstLine="500" w:firstLineChars="200"/>
        <w:rPr>
          <w:rFonts w:hint="eastAsia" w:ascii="宋体" w:hAnsi="宋体" w:eastAsia="宋体" w:cs="Consolas"/>
          <w:kern w:val="0"/>
          <w:sz w:val="25"/>
          <w:szCs w:val="25"/>
        </w:rPr>
      </w:pPr>
      <w:r>
        <w:rPr>
          <w:rFonts w:hint="eastAsia" w:ascii="宋体" w:hAnsi="宋体" w:eastAsia="宋体" w:cs="Consolas"/>
          <w:kern w:val="0"/>
          <w:sz w:val="25"/>
          <w:szCs w:val="25"/>
        </w:rPr>
        <w:t>以图3所示的模型为例，说明网格生成库的使用。该模型中有两条裂缝、一条断层、一个复合区、三口井，其中井1为直井，井2为裂缝井，井</w:t>
      </w:r>
      <w:r>
        <w:rPr>
          <w:rFonts w:ascii="宋体" w:hAnsi="宋体" w:eastAsia="宋体" w:cs="Consolas"/>
          <w:kern w:val="0"/>
          <w:sz w:val="25"/>
          <w:szCs w:val="25"/>
        </w:rPr>
        <w:t>3</w:t>
      </w:r>
      <w:r>
        <w:rPr>
          <w:rFonts w:hint="eastAsia" w:ascii="宋体" w:hAnsi="宋体" w:eastAsia="宋体" w:cs="Consolas"/>
          <w:kern w:val="0"/>
          <w:sz w:val="25"/>
          <w:szCs w:val="25"/>
        </w:rPr>
        <w:t>为多段压裂水平井，外边界为多边形。</w:t>
      </w:r>
    </w:p>
    <w:p w14:paraId="2A6437CF">
      <w:pPr>
        <w:spacing w:line="360" w:lineRule="auto"/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3101975" cy="3277235"/>
            <wp:effectExtent l="0" t="0" r="317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13874" cy="32900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4E8D85">
      <w:pPr>
        <w:spacing w:line="360" w:lineRule="auto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图3</w:t>
      </w:r>
      <w:r>
        <w:rPr>
          <w:rFonts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t>模型示意图</w:t>
      </w:r>
    </w:p>
    <w:p w14:paraId="05E06BDF">
      <w:pPr>
        <w:spacing w:line="360" w:lineRule="auto"/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3101975" cy="2340610"/>
            <wp:effectExtent l="0" t="0" r="3175" b="254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20538" cy="23549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58CA16">
      <w:pPr>
        <w:spacing w:line="360" w:lineRule="auto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图4</w:t>
      </w:r>
      <w:r>
        <w:rPr>
          <w:rFonts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t>三口井模型</w:t>
      </w:r>
    </w:p>
    <w:p w14:paraId="0D47F2AA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根据数据结构定义，构建上述模型的模型数据：</w:t>
      </w:r>
    </w:p>
    <w:p w14:paraId="720CBA80">
      <w:pPr>
        <w:pStyle w:val="5"/>
        <w:numPr>
          <w:ilvl w:val="0"/>
          <w:numId w:val="2"/>
        </w:numPr>
        <w:spacing w:line="360" w:lineRule="auto"/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外边界</w:t>
      </w:r>
    </w:p>
    <w:p w14:paraId="5FCDEE07">
      <w:pPr>
        <w:spacing w:line="360" w:lineRule="auto"/>
        <w:ind w:left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外边界使用多变形类定义，线段数量为4，类型为POLYGON，设置四条边的坐标，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</w:rPr>
        <w:t>注意坐标点需要按照逆时针排列</w:t>
      </w:r>
      <w:r>
        <w:rPr>
          <w:rFonts w:hint="eastAsia" w:ascii="宋体" w:hAnsi="宋体" w:eastAsia="宋体"/>
          <w:sz w:val="24"/>
          <w:szCs w:val="24"/>
        </w:rPr>
        <w:t>：</w:t>
      </w:r>
    </w:p>
    <w:p w14:paraId="62944246">
      <w:pPr>
        <w:autoSpaceDE w:val="0"/>
        <w:autoSpaceDN w:val="0"/>
        <w:adjustRightInd w:val="0"/>
        <w:ind w:firstLine="42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color w:val="0000FF"/>
          <w:kern w:val="0"/>
          <w:sz w:val="25"/>
          <w:szCs w:val="25"/>
        </w:rPr>
        <w:t>CBoundShape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shape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6CBF6187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shape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boundShape</w:t>
      </w:r>
      <w:r>
        <w:rPr>
          <w:rFonts w:ascii="Consolas" w:hAnsi="Consolas" w:cs="Consolas"/>
          <w:kern w:val="0"/>
          <w:sz w:val="25"/>
          <w:szCs w:val="25"/>
        </w:rPr>
        <w:t xml:space="preserve"> = </w:t>
      </w:r>
      <w:r>
        <w:rPr>
          <w:rFonts w:ascii="Consolas" w:hAnsi="Consolas" w:cs="Consolas"/>
          <w:color w:val="2F4F4F"/>
          <w:kern w:val="0"/>
          <w:sz w:val="25"/>
          <w:szCs w:val="25"/>
        </w:rPr>
        <w:t>POLYGON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050D59AE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shape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nNumSegs</w:t>
      </w:r>
      <w:r>
        <w:rPr>
          <w:rFonts w:ascii="Consolas" w:hAnsi="Consolas" w:cs="Consolas"/>
          <w:kern w:val="0"/>
          <w:sz w:val="25"/>
          <w:szCs w:val="25"/>
        </w:rPr>
        <w:t xml:space="preserve"> = 4;</w:t>
      </w:r>
    </w:p>
    <w:p w14:paraId="6C360F65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FF"/>
          <w:kern w:val="0"/>
          <w:sz w:val="25"/>
          <w:szCs w:val="25"/>
        </w:rPr>
        <w:t>Segment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seg1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70F995D1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seg1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p1</w:t>
      </w:r>
      <w:r>
        <w:rPr>
          <w:rFonts w:ascii="Consolas" w:hAnsi="Consolas" w:cs="Consolas"/>
          <w:kern w:val="0"/>
          <w:sz w:val="25"/>
          <w:szCs w:val="25"/>
        </w:rPr>
        <w:t xml:space="preserve"> = 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>(-1000, -1000);</w:t>
      </w:r>
    </w:p>
    <w:p w14:paraId="31F56425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seg1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p2</w:t>
      </w:r>
      <w:r>
        <w:rPr>
          <w:rFonts w:ascii="Consolas" w:hAnsi="Consolas" w:cs="Consolas"/>
          <w:kern w:val="0"/>
          <w:sz w:val="25"/>
          <w:szCs w:val="25"/>
        </w:rPr>
        <w:t xml:space="preserve"> = 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>(1000, -1000);</w:t>
      </w:r>
    </w:p>
    <w:p w14:paraId="2E0FA49A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FF"/>
          <w:kern w:val="0"/>
          <w:sz w:val="25"/>
          <w:szCs w:val="25"/>
        </w:rPr>
        <w:t>Segment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seg2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292A7486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seg2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p1</w:t>
      </w:r>
      <w:r>
        <w:rPr>
          <w:rFonts w:ascii="Consolas" w:hAnsi="Consolas" w:cs="Consolas"/>
          <w:kern w:val="0"/>
          <w:sz w:val="25"/>
          <w:szCs w:val="25"/>
        </w:rPr>
        <w:t xml:space="preserve"> = 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>(1000, -1000);</w:t>
      </w:r>
    </w:p>
    <w:p w14:paraId="5CC50495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seg2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p2</w:t>
      </w:r>
      <w:r>
        <w:rPr>
          <w:rFonts w:ascii="Consolas" w:hAnsi="Consolas" w:cs="Consolas"/>
          <w:kern w:val="0"/>
          <w:sz w:val="25"/>
          <w:szCs w:val="25"/>
        </w:rPr>
        <w:t xml:space="preserve"> = 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>(1000, 1000);</w:t>
      </w:r>
    </w:p>
    <w:p w14:paraId="0D4DA20C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FF"/>
          <w:kern w:val="0"/>
          <w:sz w:val="25"/>
          <w:szCs w:val="25"/>
        </w:rPr>
        <w:t>Segment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seg3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764E58A2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seg3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p1</w:t>
      </w:r>
      <w:r>
        <w:rPr>
          <w:rFonts w:ascii="Consolas" w:hAnsi="Consolas" w:cs="Consolas"/>
          <w:kern w:val="0"/>
          <w:sz w:val="25"/>
          <w:szCs w:val="25"/>
        </w:rPr>
        <w:t xml:space="preserve"> = 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>(1</w:t>
      </w:r>
      <w:bookmarkStart w:id="0" w:name="_GoBack"/>
      <w:bookmarkEnd w:id="0"/>
      <w:r>
        <w:rPr>
          <w:rFonts w:ascii="Consolas" w:hAnsi="Consolas" w:cs="Consolas"/>
          <w:kern w:val="0"/>
          <w:sz w:val="25"/>
          <w:szCs w:val="25"/>
        </w:rPr>
        <w:t>000, 1000);</w:t>
      </w:r>
    </w:p>
    <w:p w14:paraId="36AB3A7C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seg3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p2</w:t>
      </w:r>
      <w:r>
        <w:rPr>
          <w:rFonts w:ascii="Consolas" w:hAnsi="Consolas" w:cs="Consolas"/>
          <w:kern w:val="0"/>
          <w:sz w:val="25"/>
          <w:szCs w:val="25"/>
        </w:rPr>
        <w:t xml:space="preserve"> = 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>(-1000, 1000);</w:t>
      </w:r>
    </w:p>
    <w:p w14:paraId="61EF75CB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FF"/>
          <w:kern w:val="0"/>
          <w:sz w:val="25"/>
          <w:szCs w:val="25"/>
        </w:rPr>
        <w:t>Segment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seg4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3A86E947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seg4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p1</w:t>
      </w:r>
      <w:r>
        <w:rPr>
          <w:rFonts w:ascii="Consolas" w:hAnsi="Consolas" w:cs="Consolas"/>
          <w:kern w:val="0"/>
          <w:sz w:val="25"/>
          <w:szCs w:val="25"/>
        </w:rPr>
        <w:t xml:space="preserve"> = 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>(-1000, 1000);</w:t>
      </w:r>
    </w:p>
    <w:p w14:paraId="64B01E49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seg4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p2</w:t>
      </w:r>
      <w:r>
        <w:rPr>
          <w:rFonts w:ascii="Consolas" w:hAnsi="Consolas" w:cs="Consolas"/>
          <w:kern w:val="0"/>
          <w:sz w:val="25"/>
          <w:szCs w:val="25"/>
        </w:rPr>
        <w:t xml:space="preserve"> = 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>(-1000, -1000);</w:t>
      </w:r>
    </w:p>
    <w:p w14:paraId="5ACDB728">
      <w:pPr>
        <w:autoSpaceDE w:val="0"/>
        <w:autoSpaceDN w:val="0"/>
        <w:adjustRightInd w:val="0"/>
        <w:ind w:firstLine="42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color w:val="000080"/>
          <w:kern w:val="0"/>
          <w:sz w:val="25"/>
          <w:szCs w:val="25"/>
        </w:rPr>
        <w:t>shape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vecSegments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i/>
          <w:iCs/>
          <w:color w:val="880000"/>
          <w:kern w:val="0"/>
          <w:sz w:val="25"/>
          <w:szCs w:val="25"/>
        </w:rPr>
        <w:t>push_back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seg1</w:t>
      </w:r>
      <w:r>
        <w:rPr>
          <w:rFonts w:ascii="Consolas" w:hAnsi="Consolas" w:cs="Consolas"/>
          <w:kern w:val="0"/>
          <w:sz w:val="25"/>
          <w:szCs w:val="25"/>
        </w:rPr>
        <w:t>);</w:t>
      </w:r>
    </w:p>
    <w:p w14:paraId="20F86F19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shape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vecSegments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i/>
          <w:iCs/>
          <w:color w:val="880000"/>
          <w:kern w:val="0"/>
          <w:sz w:val="25"/>
          <w:szCs w:val="25"/>
        </w:rPr>
        <w:t>push_back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seg2</w:t>
      </w:r>
      <w:r>
        <w:rPr>
          <w:rFonts w:ascii="Consolas" w:hAnsi="Consolas" w:cs="Consolas"/>
          <w:kern w:val="0"/>
          <w:sz w:val="25"/>
          <w:szCs w:val="25"/>
        </w:rPr>
        <w:t>);</w:t>
      </w:r>
    </w:p>
    <w:p w14:paraId="75CAC554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shape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vecSegments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i/>
          <w:iCs/>
          <w:color w:val="880000"/>
          <w:kern w:val="0"/>
          <w:sz w:val="25"/>
          <w:szCs w:val="25"/>
        </w:rPr>
        <w:t>push_back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seg3</w:t>
      </w:r>
      <w:r>
        <w:rPr>
          <w:rFonts w:ascii="Consolas" w:hAnsi="Consolas" w:cs="Consolas"/>
          <w:kern w:val="0"/>
          <w:sz w:val="25"/>
          <w:szCs w:val="25"/>
        </w:rPr>
        <w:t>);</w:t>
      </w:r>
    </w:p>
    <w:p w14:paraId="7F013101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shape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vecSegments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i/>
          <w:iCs/>
          <w:color w:val="880000"/>
          <w:kern w:val="0"/>
          <w:sz w:val="25"/>
          <w:szCs w:val="25"/>
        </w:rPr>
        <w:t>push_back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seg4</w:t>
      </w:r>
      <w:r>
        <w:rPr>
          <w:rFonts w:ascii="Consolas" w:hAnsi="Consolas" w:cs="Consolas"/>
          <w:kern w:val="0"/>
          <w:sz w:val="25"/>
          <w:szCs w:val="25"/>
        </w:rPr>
        <w:t>);</w:t>
      </w:r>
    </w:p>
    <w:p w14:paraId="6BC1FF8D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</w:p>
    <w:p w14:paraId="1C22E52D">
      <w:pPr>
        <w:pStyle w:val="5"/>
        <w:numPr>
          <w:ilvl w:val="0"/>
          <w:numId w:val="2"/>
        </w:numPr>
        <w:spacing w:line="360" w:lineRule="auto"/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井的设置</w:t>
      </w:r>
    </w:p>
    <w:p w14:paraId="1B9A9EAA">
      <w:pPr>
        <w:autoSpaceDE w:val="0"/>
        <w:autoSpaceDN w:val="0"/>
        <w:adjustRightInd w:val="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分别设置三口井，第一口井为直井（默认），半径0</w:t>
      </w:r>
      <w:r>
        <w:rPr>
          <w:rFonts w:ascii="宋体" w:hAnsi="宋体" w:eastAsia="宋体"/>
          <w:sz w:val="24"/>
          <w:szCs w:val="24"/>
        </w:rPr>
        <w:t>.1</w:t>
      </w:r>
      <w:r>
        <w:rPr>
          <w:rFonts w:hint="eastAsia" w:ascii="宋体" w:hAnsi="宋体" w:eastAsia="宋体"/>
          <w:sz w:val="24"/>
          <w:szCs w:val="24"/>
        </w:rPr>
        <w:t>，井坐标（-</w:t>
      </w:r>
      <w:r>
        <w:rPr>
          <w:rFonts w:ascii="宋体" w:hAnsi="宋体" w:eastAsia="宋体"/>
          <w:sz w:val="24"/>
          <w:szCs w:val="24"/>
        </w:rPr>
        <w:t>10</w:t>
      </w:r>
      <w:r>
        <w:rPr>
          <w:rFonts w:hint="eastAsia" w:ascii="宋体" w:hAnsi="宋体" w:eastAsia="宋体"/>
          <w:sz w:val="24"/>
          <w:szCs w:val="24"/>
        </w:rPr>
        <w:t>，0）</w:t>
      </w:r>
    </w:p>
    <w:p w14:paraId="43CD9E3B">
      <w:pPr>
        <w:autoSpaceDE w:val="0"/>
        <w:autoSpaceDN w:val="0"/>
        <w:adjustRightInd w:val="0"/>
        <w:ind w:firstLine="42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color w:val="0000FF"/>
          <w:kern w:val="0"/>
          <w:sz w:val="25"/>
          <w:szCs w:val="25"/>
        </w:rPr>
        <w:t>CBoundWell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w1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423C2429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w1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cCenter</w:t>
      </w:r>
      <w:r>
        <w:rPr>
          <w:rFonts w:ascii="Consolas" w:hAnsi="Consolas" w:cs="Consolas"/>
          <w:kern w:val="0"/>
          <w:sz w:val="25"/>
          <w:szCs w:val="25"/>
        </w:rPr>
        <w:t xml:space="preserve"> = 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>(-10, 0);</w:t>
      </w:r>
    </w:p>
    <w:p w14:paraId="184413DC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w1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dRadius</w:t>
      </w:r>
      <w:r>
        <w:rPr>
          <w:rFonts w:ascii="Consolas" w:hAnsi="Consolas" w:cs="Consolas"/>
          <w:kern w:val="0"/>
          <w:sz w:val="25"/>
          <w:szCs w:val="25"/>
        </w:rPr>
        <w:t xml:space="preserve"> = 0.1;</w:t>
      </w:r>
    </w:p>
    <w:p w14:paraId="45782C1D">
      <w:pPr>
        <w:autoSpaceDE w:val="0"/>
        <w:autoSpaceDN w:val="0"/>
        <w:adjustRightInd w:val="0"/>
        <w:jc w:val="left"/>
        <w:rPr>
          <w:rFonts w:hint="eastAsia" w:ascii="宋体" w:hAnsi="宋体" w:eastAsia="宋体"/>
          <w:sz w:val="24"/>
          <w:szCs w:val="24"/>
        </w:rPr>
      </w:pPr>
    </w:p>
    <w:p w14:paraId="729B5A68">
      <w:pPr>
        <w:autoSpaceDE w:val="0"/>
        <w:autoSpaceDN w:val="0"/>
        <w:adjustRightInd w:val="0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第二口井为裂缝井，裂缝半长为1</w:t>
      </w:r>
      <w:r>
        <w:rPr>
          <w:rFonts w:ascii="宋体" w:hAnsi="宋体" w:eastAsia="宋体"/>
          <w:sz w:val="24"/>
          <w:szCs w:val="24"/>
        </w:rPr>
        <w:t>0</w:t>
      </w:r>
      <w:r>
        <w:rPr>
          <w:rFonts w:hint="eastAsia" w:ascii="宋体" w:hAnsi="宋体" w:eastAsia="宋体"/>
          <w:sz w:val="24"/>
          <w:szCs w:val="24"/>
        </w:rPr>
        <w:t>，方位角3</w:t>
      </w:r>
      <w:r>
        <w:rPr>
          <w:rFonts w:ascii="宋体" w:hAnsi="宋体" w:eastAsia="宋体"/>
          <w:sz w:val="24"/>
          <w:szCs w:val="24"/>
        </w:rPr>
        <w:t>0</w:t>
      </w:r>
      <w:r>
        <w:rPr>
          <w:rFonts w:hint="eastAsia" w:ascii="宋体" w:hAnsi="宋体" w:eastAsia="宋体"/>
          <w:sz w:val="24"/>
          <w:szCs w:val="24"/>
        </w:rPr>
        <w:t>°，中心坐标(</w:t>
      </w:r>
      <w:r>
        <w:rPr>
          <w:rFonts w:ascii="宋体" w:hAnsi="宋体" w:eastAsia="宋体"/>
          <w:sz w:val="24"/>
          <w:szCs w:val="24"/>
        </w:rPr>
        <w:t>50,0)</w:t>
      </w:r>
      <w:r>
        <w:rPr>
          <w:rFonts w:hint="eastAsia" w:ascii="宋体" w:hAnsi="宋体" w:eastAsia="宋体"/>
          <w:sz w:val="24"/>
          <w:szCs w:val="24"/>
        </w:rPr>
        <w:t>，半径0</w:t>
      </w:r>
      <w:r>
        <w:rPr>
          <w:rFonts w:ascii="宋体" w:hAnsi="宋体" w:eastAsia="宋体"/>
          <w:sz w:val="24"/>
          <w:szCs w:val="24"/>
        </w:rPr>
        <w:t>.1</w:t>
      </w:r>
    </w:p>
    <w:p w14:paraId="4CD7358B">
      <w:pPr>
        <w:autoSpaceDE w:val="0"/>
        <w:autoSpaceDN w:val="0"/>
        <w:adjustRightInd w:val="0"/>
        <w:ind w:firstLine="42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color w:val="0000FF"/>
          <w:kern w:val="0"/>
          <w:sz w:val="25"/>
          <w:szCs w:val="25"/>
        </w:rPr>
        <w:t>CBoundWell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w2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772DF9D3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w2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wellType</w:t>
      </w:r>
      <w:r>
        <w:rPr>
          <w:rFonts w:ascii="Consolas" w:hAnsi="Consolas" w:cs="Consolas"/>
          <w:kern w:val="0"/>
          <w:sz w:val="25"/>
          <w:szCs w:val="25"/>
        </w:rPr>
        <w:t>=</w:t>
      </w:r>
      <w:r>
        <w:rPr>
          <w:rFonts w:ascii="Consolas" w:hAnsi="Consolas" w:cs="Consolas"/>
          <w:color w:val="2F4F4F"/>
          <w:kern w:val="0"/>
          <w:sz w:val="25"/>
          <w:szCs w:val="25"/>
        </w:rPr>
        <w:t>VERTICAL_FRACTURED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39D60146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w2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dHf</w:t>
      </w:r>
      <w:r>
        <w:rPr>
          <w:rFonts w:ascii="Consolas" w:hAnsi="Consolas" w:cs="Consolas"/>
          <w:kern w:val="0"/>
          <w:sz w:val="25"/>
          <w:szCs w:val="25"/>
        </w:rPr>
        <w:t>=10;</w:t>
      </w:r>
    </w:p>
    <w:p w14:paraId="61FBAA60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w2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dTheata</w:t>
      </w:r>
      <w:r>
        <w:rPr>
          <w:rFonts w:ascii="Consolas" w:hAnsi="Consolas" w:cs="Consolas"/>
          <w:kern w:val="0"/>
          <w:sz w:val="25"/>
          <w:szCs w:val="25"/>
        </w:rPr>
        <w:t>=30;</w:t>
      </w:r>
    </w:p>
    <w:p w14:paraId="0EC41DD0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w2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cCenter</w:t>
      </w:r>
      <w:r>
        <w:rPr>
          <w:rFonts w:ascii="Consolas" w:hAnsi="Consolas" w:cs="Consolas"/>
          <w:kern w:val="0"/>
          <w:sz w:val="25"/>
          <w:szCs w:val="25"/>
        </w:rPr>
        <w:t xml:space="preserve"> = 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>(50, 0);</w:t>
      </w:r>
    </w:p>
    <w:p w14:paraId="14B86E7C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w2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dRadius</w:t>
      </w:r>
      <w:r>
        <w:rPr>
          <w:rFonts w:ascii="Consolas" w:hAnsi="Consolas" w:cs="Consolas"/>
          <w:kern w:val="0"/>
          <w:sz w:val="25"/>
          <w:szCs w:val="25"/>
        </w:rPr>
        <w:t xml:space="preserve"> = 0.1;</w:t>
      </w:r>
    </w:p>
    <w:p w14:paraId="083AD5FF">
      <w:pPr>
        <w:autoSpaceDE w:val="0"/>
        <w:autoSpaceDN w:val="0"/>
        <w:adjustRightInd w:val="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第三口径为多段压裂水平井，中心位置（1</w:t>
      </w:r>
      <w:r>
        <w:rPr>
          <w:rFonts w:ascii="宋体" w:hAnsi="宋体" w:eastAsia="宋体"/>
          <w:sz w:val="24"/>
          <w:szCs w:val="24"/>
        </w:rPr>
        <w:t>42</w:t>
      </w:r>
      <w:r>
        <w:rPr>
          <w:rFonts w:hint="eastAsia" w:ascii="宋体" w:hAnsi="宋体" w:eastAsia="宋体"/>
          <w:sz w:val="24"/>
          <w:szCs w:val="24"/>
        </w:rPr>
        <w:t>，-</w:t>
      </w:r>
      <w:r>
        <w:rPr>
          <w:rFonts w:ascii="宋体" w:hAnsi="宋体" w:eastAsia="宋体"/>
          <w:sz w:val="24"/>
          <w:szCs w:val="24"/>
        </w:rPr>
        <w:t>226</w:t>
      </w:r>
      <w:r>
        <w:rPr>
          <w:rFonts w:hint="eastAsia" w:ascii="宋体" w:hAnsi="宋体" w:eastAsia="宋体"/>
          <w:sz w:val="24"/>
          <w:szCs w:val="24"/>
        </w:rPr>
        <w:t>），方位角2</w:t>
      </w:r>
      <w:r>
        <w:rPr>
          <w:rFonts w:ascii="宋体" w:hAnsi="宋体" w:eastAsia="宋体"/>
          <w:sz w:val="24"/>
          <w:szCs w:val="24"/>
        </w:rPr>
        <w:t>0</w:t>
      </w:r>
      <w:r>
        <w:rPr>
          <w:rFonts w:hint="eastAsia" w:ascii="宋体" w:hAnsi="宋体" w:eastAsia="宋体"/>
          <w:sz w:val="24"/>
          <w:szCs w:val="24"/>
        </w:rPr>
        <w:t>°，裂缝数量1</w:t>
      </w:r>
      <w:r>
        <w:rPr>
          <w:rFonts w:ascii="宋体" w:hAnsi="宋体" w:eastAsia="宋体"/>
          <w:sz w:val="24"/>
          <w:szCs w:val="24"/>
        </w:rPr>
        <w:t>0</w:t>
      </w:r>
      <w:r>
        <w:rPr>
          <w:rFonts w:hint="eastAsia" w:ascii="宋体" w:hAnsi="宋体" w:eastAsia="宋体"/>
          <w:sz w:val="24"/>
          <w:szCs w:val="24"/>
        </w:rPr>
        <w:t>，裂缝半长1</w:t>
      </w:r>
      <w:r>
        <w:rPr>
          <w:rFonts w:ascii="宋体" w:hAnsi="宋体" w:eastAsia="宋体"/>
          <w:sz w:val="24"/>
          <w:szCs w:val="24"/>
        </w:rPr>
        <w:t>0</w:t>
      </w:r>
    </w:p>
    <w:p w14:paraId="499152F3">
      <w:pPr>
        <w:autoSpaceDE w:val="0"/>
        <w:autoSpaceDN w:val="0"/>
        <w:adjustRightInd w:val="0"/>
        <w:ind w:firstLine="42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color w:val="0000FF"/>
          <w:kern w:val="0"/>
          <w:sz w:val="25"/>
          <w:szCs w:val="25"/>
        </w:rPr>
        <w:t>CBoundWell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w3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67281E60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w3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wellType</w:t>
      </w:r>
      <w:r>
        <w:rPr>
          <w:rFonts w:ascii="Consolas" w:hAnsi="Consolas" w:cs="Consolas"/>
          <w:kern w:val="0"/>
          <w:sz w:val="25"/>
          <w:szCs w:val="25"/>
        </w:rPr>
        <w:t>=</w:t>
      </w:r>
      <w:r>
        <w:rPr>
          <w:rFonts w:ascii="Consolas" w:hAnsi="Consolas" w:cs="Consolas"/>
          <w:color w:val="2F4F4F"/>
          <w:kern w:val="0"/>
          <w:sz w:val="25"/>
          <w:szCs w:val="25"/>
        </w:rPr>
        <w:t>MULTI_FRACED_HORIZONTAL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09222A83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w3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cCenter</w:t>
      </w:r>
      <w:r>
        <w:rPr>
          <w:rFonts w:ascii="Consolas" w:hAnsi="Consolas" w:cs="Consolas"/>
          <w:kern w:val="0"/>
          <w:sz w:val="25"/>
          <w:szCs w:val="25"/>
        </w:rPr>
        <w:t>=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>(142,-226);</w:t>
      </w:r>
    </w:p>
    <w:p w14:paraId="7EC58AB3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w3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dBeta</w:t>
      </w:r>
      <w:r>
        <w:rPr>
          <w:rFonts w:ascii="Consolas" w:hAnsi="Consolas" w:cs="Consolas"/>
          <w:kern w:val="0"/>
          <w:sz w:val="25"/>
          <w:szCs w:val="25"/>
        </w:rPr>
        <w:t>=20;</w:t>
      </w:r>
    </w:p>
    <w:p w14:paraId="7B66EE2F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w3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dLength</w:t>
      </w:r>
      <w:r>
        <w:rPr>
          <w:rFonts w:ascii="Consolas" w:hAnsi="Consolas" w:cs="Consolas"/>
          <w:kern w:val="0"/>
          <w:sz w:val="25"/>
          <w:szCs w:val="25"/>
        </w:rPr>
        <w:t>=200;</w:t>
      </w:r>
    </w:p>
    <w:p w14:paraId="36CC7656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w3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nFracNum</w:t>
      </w:r>
      <w:r>
        <w:rPr>
          <w:rFonts w:ascii="Consolas" w:hAnsi="Consolas" w:cs="Consolas"/>
          <w:kern w:val="0"/>
          <w:sz w:val="25"/>
          <w:szCs w:val="25"/>
        </w:rPr>
        <w:t>=10;</w:t>
      </w:r>
    </w:p>
    <w:p w14:paraId="5CE4A56B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w3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dHf</w:t>
      </w:r>
      <w:r>
        <w:rPr>
          <w:rFonts w:ascii="Consolas" w:hAnsi="Consolas" w:cs="Consolas"/>
          <w:kern w:val="0"/>
          <w:sz w:val="25"/>
          <w:szCs w:val="25"/>
        </w:rPr>
        <w:t>=10;</w:t>
      </w:r>
    </w:p>
    <w:p w14:paraId="62FE726F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</w:p>
    <w:p w14:paraId="1B70E647">
      <w:pPr>
        <w:pStyle w:val="5"/>
        <w:numPr>
          <w:ilvl w:val="0"/>
          <w:numId w:val="2"/>
        </w:numPr>
        <w:autoSpaceDE w:val="0"/>
        <w:autoSpaceDN w:val="0"/>
        <w:adjustRightInd w:val="0"/>
        <w:ind w:firstLineChars="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复合区</w:t>
      </w:r>
    </w:p>
    <w:p w14:paraId="037C3A32">
      <w:pPr>
        <w:autoSpaceDE w:val="0"/>
        <w:autoSpaceDN w:val="0"/>
        <w:adjustRightInd w:val="0"/>
        <w:ind w:left="480"/>
        <w:jc w:val="left"/>
        <w:rPr>
          <w:rFonts w:hint="eastAsia" w:ascii="宋体" w:hAnsi="宋体" w:eastAsia="宋体"/>
          <w:b/>
          <w:bCs/>
          <w:color w:val="FF0000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该复合区由5个边组成，设置每个边的起始点和终止点，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</w:rPr>
        <w:t>注意坐标点需要按照逆时针排列</w:t>
      </w:r>
    </w:p>
    <w:p w14:paraId="485DEA95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color w:val="0000FF"/>
          <w:kern w:val="0"/>
          <w:sz w:val="25"/>
          <w:szCs w:val="25"/>
        </w:rPr>
        <w:t>CBoundPolygon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limit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55FD27CD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limit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boundShape</w:t>
      </w:r>
      <w:r>
        <w:rPr>
          <w:rFonts w:ascii="Consolas" w:hAnsi="Consolas" w:cs="Consolas"/>
          <w:kern w:val="0"/>
          <w:sz w:val="25"/>
          <w:szCs w:val="25"/>
        </w:rPr>
        <w:t xml:space="preserve"> = </w:t>
      </w:r>
      <w:r>
        <w:rPr>
          <w:rFonts w:ascii="Consolas" w:hAnsi="Consolas" w:cs="Consolas"/>
          <w:color w:val="2F4F4F"/>
          <w:kern w:val="0"/>
          <w:sz w:val="25"/>
          <w:szCs w:val="25"/>
        </w:rPr>
        <w:t>POLYGON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6BECBCDC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limit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nNumSegs</w:t>
      </w:r>
      <w:r>
        <w:rPr>
          <w:rFonts w:ascii="Consolas" w:hAnsi="Consolas" w:cs="Consolas"/>
          <w:kern w:val="0"/>
          <w:sz w:val="25"/>
          <w:szCs w:val="25"/>
        </w:rPr>
        <w:t xml:space="preserve"> = 5;</w:t>
      </w:r>
    </w:p>
    <w:p w14:paraId="74163882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limit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vecSegments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i/>
          <w:iCs/>
          <w:color w:val="880000"/>
          <w:kern w:val="0"/>
          <w:sz w:val="25"/>
          <w:szCs w:val="25"/>
        </w:rPr>
        <w:t>push_back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Segment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 xml:space="preserve">(-516.2335347838829, -58.37577524138442), 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>(-592.72401802758, -180.9965861656542)));</w:t>
      </w:r>
    </w:p>
    <w:p w14:paraId="1382C558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limit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vecSegments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i/>
          <w:iCs/>
          <w:color w:val="880000"/>
          <w:kern w:val="0"/>
          <w:sz w:val="25"/>
          <w:szCs w:val="25"/>
        </w:rPr>
        <w:t>push_back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Segment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 xml:space="preserve">(-592.72401802758, -180.9965861656542), 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>(-485.12090993338666, -280.2195626173259)));</w:t>
      </w:r>
    </w:p>
    <w:p w14:paraId="1AD98D06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limit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vecSegments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i/>
          <w:iCs/>
          <w:color w:val="880000"/>
          <w:kern w:val="0"/>
          <w:sz w:val="25"/>
          <w:szCs w:val="25"/>
        </w:rPr>
        <w:t>push_back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Segment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 xml:space="preserve">(-485.12090993338666, -280.2195626173259), 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>(-328.9162066043042, -229.04373034669038)));</w:t>
      </w:r>
    </w:p>
    <w:p w14:paraId="2703E0AB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limit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vecSegments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i/>
          <w:iCs/>
          <w:color w:val="880000"/>
          <w:kern w:val="0"/>
          <w:sz w:val="25"/>
          <w:szCs w:val="25"/>
        </w:rPr>
        <w:t>push_back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Segment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 xml:space="preserve">(-328.9162066043042, -229.04373034669038), 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>(-376.36137535544276, -90.33591813134171)));</w:t>
      </w:r>
    </w:p>
    <w:p w14:paraId="5ACED085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limit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vecSegments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i/>
          <w:iCs/>
          <w:color w:val="880000"/>
          <w:kern w:val="0"/>
          <w:sz w:val="25"/>
          <w:szCs w:val="25"/>
        </w:rPr>
        <w:t>push_back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Segment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 xml:space="preserve">(-376.36137535544276, -90.33591813134171), 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>(-516.2335347838829, -58.37577524138442)));</w:t>
      </w:r>
    </w:p>
    <w:p w14:paraId="23525E8D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i/>
          <w:iCs/>
          <w:color w:val="0000FF"/>
          <w:kern w:val="0"/>
          <w:sz w:val="25"/>
          <w:szCs w:val="25"/>
        </w:rPr>
        <w:t>std</w:t>
      </w:r>
      <w:r>
        <w:rPr>
          <w:rFonts w:ascii="Consolas" w:hAnsi="Consolas" w:cs="Consolas"/>
          <w:kern w:val="0"/>
          <w:sz w:val="25"/>
          <w:szCs w:val="25"/>
        </w:rPr>
        <w:t>::</w:t>
      </w:r>
      <w:r>
        <w:rPr>
          <w:rFonts w:ascii="Consolas" w:hAnsi="Consolas" w:cs="Consolas"/>
          <w:i/>
          <w:iCs/>
          <w:color w:val="0000FF"/>
          <w:kern w:val="0"/>
          <w:sz w:val="25"/>
          <w:szCs w:val="25"/>
        </w:rPr>
        <w:t>vector</w:t>
      </w:r>
      <w:r>
        <w:rPr>
          <w:rFonts w:ascii="Consolas" w:hAnsi="Consolas" w:cs="Consolas"/>
          <w:kern w:val="0"/>
          <w:sz w:val="25"/>
          <w:szCs w:val="25"/>
        </w:rPr>
        <w:t>&lt;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CBoundPolygon</w:t>
      </w:r>
      <w:r>
        <w:rPr>
          <w:rFonts w:ascii="Consolas" w:hAnsi="Consolas" w:cs="Consolas"/>
          <w:kern w:val="0"/>
          <w:sz w:val="25"/>
          <w:szCs w:val="25"/>
        </w:rPr>
        <w:t xml:space="preserve">&gt;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limits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7F0A2ECC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limits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i/>
          <w:iCs/>
          <w:color w:val="880000"/>
          <w:kern w:val="0"/>
          <w:sz w:val="25"/>
          <w:szCs w:val="25"/>
        </w:rPr>
        <w:t>push_back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limit</w:t>
      </w:r>
      <w:r>
        <w:rPr>
          <w:rFonts w:ascii="Consolas" w:hAnsi="Consolas" w:cs="Consolas"/>
          <w:kern w:val="0"/>
          <w:sz w:val="25"/>
          <w:szCs w:val="25"/>
        </w:rPr>
        <w:t>);</w:t>
      </w:r>
    </w:p>
    <w:p w14:paraId="6E5D5D14">
      <w:pPr>
        <w:pStyle w:val="5"/>
        <w:autoSpaceDE w:val="0"/>
        <w:autoSpaceDN w:val="0"/>
        <w:adjustRightInd w:val="0"/>
        <w:ind w:left="1200" w:firstLine="0" w:firstLineChars="0"/>
        <w:jc w:val="left"/>
        <w:rPr>
          <w:rFonts w:hint="eastAsia" w:ascii="宋体" w:hAnsi="宋体" w:eastAsia="宋体"/>
          <w:sz w:val="24"/>
          <w:szCs w:val="24"/>
        </w:rPr>
      </w:pPr>
    </w:p>
    <w:p w14:paraId="59D925B0">
      <w:pPr>
        <w:pStyle w:val="5"/>
        <w:numPr>
          <w:ilvl w:val="0"/>
          <w:numId w:val="2"/>
        </w:numPr>
        <w:autoSpaceDE w:val="0"/>
        <w:autoSpaceDN w:val="0"/>
        <w:adjustRightInd w:val="0"/>
        <w:ind w:firstLineChars="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断层</w:t>
      </w:r>
    </w:p>
    <w:p w14:paraId="0B8840FC">
      <w:pPr>
        <w:autoSpaceDE w:val="0"/>
        <w:autoSpaceDN w:val="0"/>
        <w:adjustRightInd w:val="0"/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断层在建模时使用线段建模，但划分网格时则使用一个狭长的条带区域表示，因此其定义与复合区类似。这里给定一个线段，通过</w:t>
      </w:r>
      <w:r>
        <w:rPr>
          <w:rFonts w:ascii="宋体" w:hAnsi="宋体" w:eastAsia="宋体"/>
          <w:sz w:val="24"/>
          <w:szCs w:val="24"/>
        </w:rPr>
        <w:t>calculateRectangleVertices</w:t>
      </w:r>
      <w:r>
        <w:rPr>
          <w:rFonts w:hint="eastAsia" w:ascii="宋体" w:hAnsi="宋体" w:eastAsia="宋体"/>
          <w:sz w:val="24"/>
          <w:szCs w:val="24"/>
        </w:rPr>
        <w:t>h</w:t>
      </w:r>
      <w:r>
        <w:rPr>
          <w:rFonts w:ascii="宋体" w:hAnsi="宋体" w:eastAsia="宋体"/>
          <w:sz w:val="24"/>
          <w:szCs w:val="24"/>
        </w:rPr>
        <w:t>a</w:t>
      </w:r>
      <w:r>
        <w:rPr>
          <w:rFonts w:hint="eastAsia" w:ascii="宋体" w:hAnsi="宋体" w:eastAsia="宋体"/>
          <w:sz w:val="24"/>
          <w:szCs w:val="24"/>
        </w:rPr>
        <w:t>函数计算狭长的长方形的四个点的坐标，按照逆时针排序。然后根据这些点构建四边形，形成一个Polygon区域</w:t>
      </w:r>
    </w:p>
    <w:p w14:paraId="774BEC9B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color w:val="0000FF"/>
          <w:kern w:val="0"/>
          <w:sz w:val="25"/>
          <w:szCs w:val="25"/>
        </w:rPr>
        <w:t>CBoundPolygon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fault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36C0ED85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i/>
          <w:iCs/>
          <w:color w:val="0000FF"/>
          <w:kern w:val="0"/>
          <w:sz w:val="25"/>
          <w:szCs w:val="25"/>
        </w:rPr>
        <w:t>std</w:t>
      </w:r>
      <w:r>
        <w:rPr>
          <w:rFonts w:ascii="Consolas" w:hAnsi="Consolas" w:cs="Consolas"/>
          <w:kern w:val="0"/>
          <w:sz w:val="25"/>
          <w:szCs w:val="25"/>
        </w:rPr>
        <w:t>::</w:t>
      </w:r>
      <w:r>
        <w:rPr>
          <w:rFonts w:ascii="Consolas" w:hAnsi="Consolas" w:cs="Consolas"/>
          <w:i/>
          <w:iCs/>
          <w:color w:val="0000FF"/>
          <w:kern w:val="0"/>
          <w:sz w:val="25"/>
          <w:szCs w:val="25"/>
        </w:rPr>
        <w:t>vector</w:t>
      </w:r>
      <w:r>
        <w:rPr>
          <w:rFonts w:ascii="Consolas" w:hAnsi="Consolas" w:cs="Consolas"/>
          <w:kern w:val="0"/>
          <w:sz w:val="25"/>
          <w:szCs w:val="25"/>
        </w:rPr>
        <w:t>&lt;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CBoundPolygon</w:t>
      </w:r>
      <w:r>
        <w:rPr>
          <w:rFonts w:ascii="Consolas" w:hAnsi="Consolas" w:cs="Consolas"/>
          <w:kern w:val="0"/>
          <w:sz w:val="25"/>
          <w:szCs w:val="25"/>
        </w:rPr>
        <w:t xml:space="preserve">&gt;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faults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2264E0DC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fp1</w:t>
      </w:r>
      <w:r>
        <w:rPr>
          <w:rFonts w:ascii="Consolas" w:hAnsi="Consolas" w:cs="Consolas"/>
          <w:kern w:val="0"/>
          <w:sz w:val="25"/>
          <w:szCs w:val="25"/>
        </w:rPr>
        <w:t>(-267.3, 174.8);</w:t>
      </w:r>
    </w:p>
    <w:p w14:paraId="13130DB9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fp2</w:t>
      </w:r>
      <w:r>
        <w:rPr>
          <w:rFonts w:ascii="Consolas" w:hAnsi="Consolas" w:cs="Consolas"/>
          <w:kern w:val="0"/>
          <w:sz w:val="25"/>
          <w:szCs w:val="25"/>
        </w:rPr>
        <w:t>(316.7, 178.6);</w:t>
      </w:r>
    </w:p>
    <w:p w14:paraId="5D0235B7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i/>
          <w:iCs/>
          <w:color w:val="0000FF"/>
          <w:kern w:val="0"/>
          <w:sz w:val="25"/>
          <w:szCs w:val="25"/>
        </w:rPr>
        <w:t>std</w:t>
      </w:r>
      <w:r>
        <w:rPr>
          <w:rFonts w:ascii="Consolas" w:hAnsi="Consolas" w:cs="Consolas"/>
          <w:kern w:val="0"/>
          <w:sz w:val="25"/>
          <w:szCs w:val="25"/>
        </w:rPr>
        <w:t>::</w:t>
      </w:r>
      <w:r>
        <w:rPr>
          <w:rFonts w:ascii="Consolas" w:hAnsi="Consolas" w:cs="Consolas"/>
          <w:i/>
          <w:iCs/>
          <w:color w:val="0000FF"/>
          <w:kern w:val="0"/>
          <w:sz w:val="25"/>
          <w:szCs w:val="25"/>
        </w:rPr>
        <w:t>vector</w:t>
      </w:r>
      <w:r>
        <w:rPr>
          <w:rFonts w:ascii="Consolas" w:hAnsi="Consolas" w:cs="Consolas"/>
          <w:kern w:val="0"/>
          <w:sz w:val="25"/>
          <w:szCs w:val="25"/>
        </w:rPr>
        <w:t>&lt;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 xml:space="preserve">&gt;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vertices</w:t>
      </w:r>
      <w:r>
        <w:rPr>
          <w:rFonts w:ascii="Consolas" w:hAnsi="Consolas" w:cs="Consolas"/>
          <w:kern w:val="0"/>
          <w:sz w:val="25"/>
          <w:szCs w:val="25"/>
        </w:rPr>
        <w:t xml:space="preserve"> = </w:t>
      </w:r>
      <w:r>
        <w:rPr>
          <w:rFonts w:ascii="Consolas" w:hAnsi="Consolas" w:cs="Consolas"/>
          <w:color w:val="880000"/>
          <w:kern w:val="0"/>
          <w:sz w:val="25"/>
          <w:szCs w:val="25"/>
        </w:rPr>
        <w:t>calculateRectangleVertices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fp1</w:t>
      </w:r>
      <w:r>
        <w:rPr>
          <w:rFonts w:ascii="Consolas" w:hAnsi="Consolas" w:cs="Consolas"/>
          <w:kern w:val="0"/>
          <w:sz w:val="25"/>
          <w:szCs w:val="25"/>
        </w:rPr>
        <w:t xml:space="preserve">,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fp2</w:t>
      </w:r>
      <w:r>
        <w:rPr>
          <w:rFonts w:ascii="Consolas" w:hAnsi="Consolas" w:cs="Consolas"/>
          <w:kern w:val="0"/>
          <w:sz w:val="25"/>
          <w:szCs w:val="25"/>
        </w:rPr>
        <w:t>, 0.2);</w:t>
      </w:r>
    </w:p>
    <w:p w14:paraId="38D3A092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</w:p>
    <w:p w14:paraId="29C3DAE1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fault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boundShape</w:t>
      </w:r>
      <w:r>
        <w:rPr>
          <w:rFonts w:ascii="Consolas" w:hAnsi="Consolas" w:cs="Consolas"/>
          <w:kern w:val="0"/>
          <w:sz w:val="25"/>
          <w:szCs w:val="25"/>
        </w:rPr>
        <w:t xml:space="preserve"> = </w:t>
      </w:r>
      <w:r>
        <w:rPr>
          <w:rFonts w:ascii="Consolas" w:hAnsi="Consolas" w:cs="Consolas"/>
          <w:color w:val="2F4F4F"/>
          <w:kern w:val="0"/>
          <w:sz w:val="25"/>
          <w:szCs w:val="25"/>
        </w:rPr>
        <w:t>POLYGON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59B0BB69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fault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nNumSegs</w:t>
      </w:r>
      <w:r>
        <w:rPr>
          <w:rFonts w:ascii="Consolas" w:hAnsi="Consolas" w:cs="Consolas"/>
          <w:kern w:val="0"/>
          <w:sz w:val="25"/>
          <w:szCs w:val="25"/>
        </w:rPr>
        <w:t xml:space="preserve"> = 4;</w:t>
      </w:r>
    </w:p>
    <w:p w14:paraId="6C128488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FF"/>
          <w:kern w:val="0"/>
          <w:sz w:val="25"/>
          <w:szCs w:val="25"/>
        </w:rPr>
        <w:t>for</w:t>
      </w:r>
      <w:r>
        <w:rPr>
          <w:rFonts w:ascii="Consolas" w:hAnsi="Consolas" w:cs="Consolas"/>
          <w:kern w:val="0"/>
          <w:sz w:val="25"/>
          <w:szCs w:val="25"/>
        </w:rPr>
        <w:t xml:space="preserve"> (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int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i</w:t>
      </w:r>
      <w:r>
        <w:rPr>
          <w:rFonts w:ascii="Consolas" w:hAnsi="Consolas" w:cs="Consolas"/>
          <w:kern w:val="0"/>
          <w:sz w:val="25"/>
          <w:szCs w:val="25"/>
        </w:rPr>
        <w:t xml:space="preserve"> = 0;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i</w:t>
      </w:r>
      <w:r>
        <w:rPr>
          <w:rFonts w:ascii="Consolas" w:hAnsi="Consolas" w:cs="Consolas"/>
          <w:kern w:val="0"/>
          <w:sz w:val="25"/>
          <w:szCs w:val="25"/>
        </w:rPr>
        <w:t xml:space="preserve"> &lt; 3; ++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i</w:t>
      </w:r>
      <w:r>
        <w:rPr>
          <w:rFonts w:ascii="Consolas" w:hAnsi="Consolas" w:cs="Consolas"/>
          <w:kern w:val="0"/>
          <w:sz w:val="25"/>
          <w:szCs w:val="25"/>
        </w:rPr>
        <w:t>)</w:t>
      </w:r>
    </w:p>
    <w:p w14:paraId="1D7349FF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>{</w:t>
      </w:r>
    </w:p>
    <w:p w14:paraId="6AEA8763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fault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vecSegments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i/>
          <w:iCs/>
          <w:color w:val="880000"/>
          <w:kern w:val="0"/>
          <w:sz w:val="25"/>
          <w:szCs w:val="25"/>
        </w:rPr>
        <w:t>push_back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Segment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vertices</w:t>
      </w:r>
      <w:r>
        <w:rPr>
          <w:rFonts w:ascii="Consolas" w:hAnsi="Consolas" w:cs="Consolas"/>
          <w:kern w:val="0"/>
          <w:sz w:val="25"/>
          <w:szCs w:val="25"/>
        </w:rPr>
        <w:t>[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i</w:t>
      </w:r>
      <w:r>
        <w:rPr>
          <w:rFonts w:ascii="Consolas" w:hAnsi="Consolas" w:cs="Consolas"/>
          <w:kern w:val="0"/>
          <w:sz w:val="25"/>
          <w:szCs w:val="25"/>
        </w:rPr>
        <w:t xml:space="preserve">],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vertices</w:t>
      </w:r>
      <w:r>
        <w:rPr>
          <w:rFonts w:ascii="Consolas" w:hAnsi="Consolas" w:cs="Consolas"/>
          <w:kern w:val="0"/>
          <w:sz w:val="25"/>
          <w:szCs w:val="25"/>
        </w:rPr>
        <w:t>[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i</w:t>
      </w:r>
      <w:r>
        <w:rPr>
          <w:rFonts w:ascii="Consolas" w:hAnsi="Consolas" w:cs="Consolas"/>
          <w:kern w:val="0"/>
          <w:sz w:val="25"/>
          <w:szCs w:val="25"/>
        </w:rPr>
        <w:t xml:space="preserve"> + 1]));</w:t>
      </w:r>
    </w:p>
    <w:p w14:paraId="4258D34E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kern w:val="0"/>
          <w:sz w:val="25"/>
          <w:szCs w:val="25"/>
        </w:rPr>
        <w:t>}</w:t>
      </w:r>
    </w:p>
    <w:p w14:paraId="64AF385E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fault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vecSegments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i/>
          <w:iCs/>
          <w:color w:val="880000"/>
          <w:kern w:val="0"/>
          <w:sz w:val="25"/>
          <w:szCs w:val="25"/>
        </w:rPr>
        <w:t>push_back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Segment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vertices</w:t>
      </w:r>
      <w:r>
        <w:rPr>
          <w:rFonts w:ascii="Consolas" w:hAnsi="Consolas" w:cs="Consolas"/>
          <w:kern w:val="0"/>
          <w:sz w:val="25"/>
          <w:szCs w:val="25"/>
        </w:rPr>
        <w:t xml:space="preserve">[3],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vertices</w:t>
      </w:r>
      <w:r>
        <w:rPr>
          <w:rFonts w:ascii="Consolas" w:hAnsi="Consolas" w:cs="Consolas"/>
          <w:kern w:val="0"/>
          <w:sz w:val="25"/>
          <w:szCs w:val="25"/>
        </w:rPr>
        <w:t>[0]));</w:t>
      </w:r>
    </w:p>
    <w:p w14:paraId="3112509B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</w:p>
    <w:p w14:paraId="26AB17B6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faults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i/>
          <w:iCs/>
          <w:color w:val="880000"/>
          <w:kern w:val="0"/>
          <w:sz w:val="25"/>
          <w:szCs w:val="25"/>
        </w:rPr>
        <w:t>push_back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fault</w:t>
      </w:r>
      <w:r>
        <w:rPr>
          <w:rFonts w:ascii="Consolas" w:hAnsi="Consolas" w:cs="Consolas"/>
          <w:kern w:val="0"/>
          <w:sz w:val="25"/>
          <w:szCs w:val="25"/>
        </w:rPr>
        <w:t>);</w:t>
      </w:r>
    </w:p>
    <w:p w14:paraId="6C931325">
      <w:pPr>
        <w:autoSpaceDE w:val="0"/>
        <w:autoSpaceDN w:val="0"/>
        <w:adjustRightInd w:val="0"/>
        <w:jc w:val="left"/>
        <w:rPr>
          <w:rFonts w:ascii="Consolas" w:hAnsi="Consolas" w:cs="Consolas"/>
          <w:color w:val="880000"/>
          <w:kern w:val="0"/>
          <w:sz w:val="25"/>
          <w:szCs w:val="25"/>
        </w:rPr>
      </w:pPr>
    </w:p>
    <w:p w14:paraId="409552DC">
      <w:pPr>
        <w:pStyle w:val="5"/>
        <w:numPr>
          <w:ilvl w:val="0"/>
          <w:numId w:val="2"/>
        </w:numPr>
        <w:autoSpaceDE w:val="0"/>
        <w:autoSpaceDN w:val="0"/>
        <w:adjustRightInd w:val="0"/>
        <w:ind w:firstLineChars="0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裂缝</w:t>
      </w:r>
    </w:p>
    <w:p w14:paraId="7BFA218F">
      <w:pPr>
        <w:autoSpaceDE w:val="0"/>
        <w:autoSpaceDN w:val="0"/>
        <w:adjustRightInd w:val="0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裂缝使用线来表示，给定裂缝线的起始点和终止点坐标</w:t>
      </w:r>
    </w:p>
    <w:p w14:paraId="2E36656A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i/>
          <w:iCs/>
          <w:color w:val="0000FF"/>
          <w:kern w:val="0"/>
          <w:sz w:val="25"/>
          <w:szCs w:val="25"/>
        </w:rPr>
        <w:t>std</w:t>
      </w:r>
      <w:r>
        <w:rPr>
          <w:rFonts w:ascii="Consolas" w:hAnsi="Consolas" w:cs="Consolas"/>
          <w:kern w:val="0"/>
          <w:sz w:val="25"/>
          <w:szCs w:val="25"/>
        </w:rPr>
        <w:t>::</w:t>
      </w:r>
      <w:r>
        <w:rPr>
          <w:rFonts w:ascii="Consolas" w:hAnsi="Consolas" w:cs="Consolas"/>
          <w:i/>
          <w:iCs/>
          <w:color w:val="0000FF"/>
          <w:kern w:val="0"/>
          <w:sz w:val="25"/>
          <w:szCs w:val="25"/>
        </w:rPr>
        <w:t>vector</w:t>
      </w:r>
      <w:r>
        <w:rPr>
          <w:rFonts w:ascii="Consolas" w:hAnsi="Consolas" w:cs="Consolas"/>
          <w:kern w:val="0"/>
          <w:sz w:val="25"/>
          <w:szCs w:val="25"/>
        </w:rPr>
        <w:t>&lt;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Frac</w:t>
      </w:r>
      <w:r>
        <w:rPr>
          <w:rFonts w:ascii="Consolas" w:hAnsi="Consolas" w:cs="Consolas"/>
          <w:kern w:val="0"/>
          <w:sz w:val="25"/>
          <w:szCs w:val="25"/>
        </w:rPr>
        <w:t xml:space="preserve">&gt;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fracs</w:t>
      </w:r>
      <w:r>
        <w:rPr>
          <w:rFonts w:ascii="Consolas" w:hAnsi="Consolas" w:cs="Consolas"/>
          <w:kern w:val="0"/>
          <w:sz w:val="25"/>
          <w:szCs w:val="25"/>
        </w:rPr>
        <w:t>;</w:t>
      </w:r>
    </w:p>
    <w:p w14:paraId="050EFD21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fracs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i/>
          <w:iCs/>
          <w:color w:val="880000"/>
          <w:kern w:val="0"/>
          <w:sz w:val="25"/>
          <w:szCs w:val="25"/>
        </w:rPr>
        <w:t>push_back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Frac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 xml:space="preserve">(-326.1597927937205, 460.0597222992292), 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>(165.83631020744383, 459.08547259031593)));</w:t>
      </w:r>
    </w:p>
    <w:p w14:paraId="2B118579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kern w:val="0"/>
          <w:sz w:val="25"/>
          <w:szCs w:val="25"/>
        </w:rPr>
        <w:tab/>
      </w:r>
      <w:r>
        <w:rPr>
          <w:rFonts w:ascii="Consolas" w:hAnsi="Consolas" w:cs="Consolas"/>
          <w:color w:val="000080"/>
          <w:kern w:val="0"/>
          <w:sz w:val="25"/>
          <w:szCs w:val="25"/>
        </w:rPr>
        <w:t>fracs</w:t>
      </w:r>
      <w:r>
        <w:rPr>
          <w:rFonts w:ascii="Consolas" w:hAnsi="Consolas" w:cs="Consolas"/>
          <w:kern w:val="0"/>
          <w:sz w:val="25"/>
          <w:szCs w:val="25"/>
        </w:rPr>
        <w:t>.</w:t>
      </w:r>
      <w:r>
        <w:rPr>
          <w:rFonts w:ascii="Consolas" w:hAnsi="Consolas" w:cs="Consolas"/>
          <w:i/>
          <w:iCs/>
          <w:color w:val="880000"/>
          <w:kern w:val="0"/>
          <w:sz w:val="25"/>
          <w:szCs w:val="25"/>
        </w:rPr>
        <w:t>push_back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Frac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 xml:space="preserve">(37.37000102969455, -657.4918218469559), 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Point</w:t>
      </w:r>
      <w:r>
        <w:rPr>
          <w:rFonts w:ascii="Consolas" w:hAnsi="Consolas" w:cs="Consolas"/>
          <w:kern w:val="0"/>
          <w:sz w:val="25"/>
          <w:szCs w:val="25"/>
        </w:rPr>
        <w:t>(358.8407220536865, -289.8115658489835)));</w:t>
      </w:r>
    </w:p>
    <w:p w14:paraId="37B8EDD0">
      <w:pPr>
        <w:autoSpaceDE w:val="0"/>
        <w:autoSpaceDN w:val="0"/>
        <w:adjustRightInd w:val="0"/>
        <w:ind w:firstLine="480" w:firstLineChars="200"/>
        <w:jc w:val="left"/>
        <w:rPr>
          <w:rFonts w:ascii="宋体" w:hAnsi="宋体" w:eastAsia="宋体"/>
          <w:sz w:val="24"/>
          <w:szCs w:val="24"/>
        </w:rPr>
      </w:pPr>
    </w:p>
    <w:p w14:paraId="650A7B55">
      <w:pPr>
        <w:autoSpaceDE w:val="0"/>
        <w:autoSpaceDN w:val="0"/>
        <w:adjustRightInd w:val="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加载dll后，使用</w:t>
      </w:r>
      <w:r>
        <w:rPr>
          <w:rFonts w:ascii="Consolas" w:hAnsi="Consolas" w:cs="Consolas"/>
          <w:color w:val="880000"/>
          <w:kern w:val="0"/>
          <w:sz w:val="25"/>
          <w:szCs w:val="25"/>
        </w:rPr>
        <w:t>NgMeshGen2DByIn2d</w:t>
      </w:r>
      <w:r>
        <w:rPr>
          <w:rFonts w:hint="eastAsia" w:ascii="宋体" w:hAnsi="宋体" w:eastAsia="宋体"/>
          <w:sz w:val="24"/>
          <w:szCs w:val="24"/>
        </w:rPr>
        <w:t>函数调用netgen划分网格，返回Ng</w:t>
      </w:r>
      <w:r>
        <w:rPr>
          <w:rFonts w:ascii="宋体" w:hAnsi="宋体" w:eastAsia="宋体"/>
          <w:sz w:val="24"/>
          <w:szCs w:val="24"/>
        </w:rPr>
        <w:t>_Mesh</w:t>
      </w:r>
      <w:r>
        <w:rPr>
          <w:rFonts w:hint="eastAsia" w:ascii="宋体" w:hAnsi="宋体" w:eastAsia="宋体"/>
          <w:sz w:val="24"/>
          <w:szCs w:val="24"/>
        </w:rPr>
        <w:t>对象：</w:t>
      </w:r>
    </w:p>
    <w:p w14:paraId="063A700F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color w:val="0000FF"/>
          <w:kern w:val="0"/>
          <w:sz w:val="25"/>
          <w:szCs w:val="25"/>
        </w:rPr>
        <w:t>typedef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Ng_Mesh</w:t>
      </w:r>
      <w:r>
        <w:rPr>
          <w:rFonts w:ascii="Consolas" w:hAnsi="Consolas" w:cs="Consolas"/>
          <w:kern w:val="0"/>
          <w:sz w:val="25"/>
          <w:szCs w:val="25"/>
        </w:rPr>
        <w:t xml:space="preserve"> *(*</w:t>
      </w:r>
      <w:r>
        <w:rPr>
          <w:rFonts w:ascii="Consolas" w:hAnsi="Consolas" w:cs="Consolas"/>
          <w:color w:val="880000"/>
          <w:kern w:val="0"/>
          <w:sz w:val="25"/>
          <w:szCs w:val="25"/>
        </w:rPr>
        <w:t>NgMeshGen2DByIn2d</w:t>
      </w:r>
      <w:r>
        <w:rPr>
          <w:rFonts w:ascii="Consolas" w:hAnsi="Consolas" w:cs="Consolas"/>
          <w:kern w:val="0"/>
          <w:sz w:val="25"/>
          <w:szCs w:val="25"/>
        </w:rPr>
        <w:t>)(</w:t>
      </w:r>
      <w:r>
        <w:rPr>
          <w:rFonts w:ascii="Consolas" w:hAnsi="Consolas" w:cs="Consolas"/>
          <w:i/>
          <w:iCs/>
          <w:color w:val="0000FF"/>
          <w:kern w:val="0"/>
          <w:sz w:val="25"/>
          <w:szCs w:val="25"/>
        </w:rPr>
        <w:t>std</w:t>
      </w:r>
      <w:r>
        <w:rPr>
          <w:rFonts w:ascii="Consolas" w:hAnsi="Consolas" w:cs="Consolas"/>
          <w:kern w:val="0"/>
          <w:sz w:val="25"/>
          <w:szCs w:val="25"/>
        </w:rPr>
        <w:t>::</w:t>
      </w:r>
      <w:r>
        <w:rPr>
          <w:rFonts w:ascii="Consolas" w:hAnsi="Consolas" w:cs="Consolas"/>
          <w:i/>
          <w:iCs/>
          <w:color w:val="0000FF"/>
          <w:kern w:val="0"/>
          <w:sz w:val="25"/>
          <w:szCs w:val="25"/>
        </w:rPr>
        <w:t>vector</w:t>
      </w:r>
      <w:r>
        <w:rPr>
          <w:rFonts w:ascii="Consolas" w:hAnsi="Consolas" w:cs="Consolas"/>
          <w:kern w:val="0"/>
          <w:sz w:val="25"/>
          <w:szCs w:val="25"/>
        </w:rPr>
        <w:t>&lt;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CBoundWell</w:t>
      </w:r>
      <w:r>
        <w:rPr>
          <w:rFonts w:ascii="Consolas" w:hAnsi="Consolas" w:cs="Consolas"/>
          <w:kern w:val="0"/>
          <w:sz w:val="25"/>
          <w:szCs w:val="25"/>
        </w:rPr>
        <w:t xml:space="preserve">&gt;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wells</w:t>
      </w:r>
      <w:r>
        <w:rPr>
          <w:rFonts w:ascii="Consolas" w:hAnsi="Consolas" w:cs="Consolas"/>
          <w:kern w:val="0"/>
          <w:sz w:val="25"/>
          <w:szCs w:val="25"/>
        </w:rPr>
        <w:t xml:space="preserve">, </w:t>
      </w:r>
      <w:r>
        <w:rPr>
          <w:rFonts w:ascii="Consolas" w:hAnsi="Consolas" w:cs="Consolas"/>
          <w:i/>
          <w:iCs/>
          <w:color w:val="0000FF"/>
          <w:kern w:val="0"/>
          <w:sz w:val="25"/>
          <w:szCs w:val="25"/>
        </w:rPr>
        <w:t>std</w:t>
      </w:r>
      <w:r>
        <w:rPr>
          <w:rFonts w:ascii="Consolas" w:hAnsi="Consolas" w:cs="Consolas"/>
          <w:kern w:val="0"/>
          <w:sz w:val="25"/>
          <w:szCs w:val="25"/>
        </w:rPr>
        <w:t>::</w:t>
      </w:r>
      <w:r>
        <w:rPr>
          <w:rFonts w:ascii="Consolas" w:hAnsi="Consolas" w:cs="Consolas"/>
          <w:i/>
          <w:iCs/>
          <w:color w:val="0000FF"/>
          <w:kern w:val="0"/>
          <w:sz w:val="25"/>
          <w:szCs w:val="25"/>
        </w:rPr>
        <w:t>vector</w:t>
      </w:r>
      <w:r>
        <w:rPr>
          <w:rFonts w:ascii="Consolas" w:hAnsi="Consolas" w:cs="Consolas"/>
          <w:kern w:val="0"/>
          <w:sz w:val="25"/>
          <w:szCs w:val="25"/>
        </w:rPr>
        <w:t>&lt;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CBoundPolygon</w:t>
      </w:r>
      <w:r>
        <w:rPr>
          <w:rFonts w:ascii="Consolas" w:hAnsi="Consolas" w:cs="Consolas"/>
          <w:kern w:val="0"/>
          <w:sz w:val="25"/>
          <w:szCs w:val="25"/>
        </w:rPr>
        <w:t xml:space="preserve">&gt;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limits</w:t>
      </w:r>
      <w:r>
        <w:rPr>
          <w:rFonts w:ascii="Consolas" w:hAnsi="Consolas" w:cs="Consolas"/>
          <w:kern w:val="0"/>
          <w:sz w:val="25"/>
          <w:szCs w:val="25"/>
        </w:rPr>
        <w:t xml:space="preserve">, </w:t>
      </w:r>
      <w:r>
        <w:rPr>
          <w:rFonts w:ascii="Consolas" w:hAnsi="Consolas" w:cs="Consolas"/>
          <w:i/>
          <w:iCs/>
          <w:color w:val="0000FF"/>
          <w:kern w:val="0"/>
          <w:sz w:val="25"/>
          <w:szCs w:val="25"/>
        </w:rPr>
        <w:t>std</w:t>
      </w:r>
      <w:r>
        <w:rPr>
          <w:rFonts w:ascii="Consolas" w:hAnsi="Consolas" w:cs="Consolas"/>
          <w:kern w:val="0"/>
          <w:sz w:val="25"/>
          <w:szCs w:val="25"/>
        </w:rPr>
        <w:t>::</w:t>
      </w:r>
      <w:r>
        <w:rPr>
          <w:rFonts w:ascii="Consolas" w:hAnsi="Consolas" w:cs="Consolas"/>
          <w:i/>
          <w:iCs/>
          <w:color w:val="0000FF"/>
          <w:kern w:val="0"/>
          <w:sz w:val="25"/>
          <w:szCs w:val="25"/>
        </w:rPr>
        <w:t>vector</w:t>
      </w:r>
      <w:r>
        <w:rPr>
          <w:rFonts w:ascii="Consolas" w:hAnsi="Consolas" w:cs="Consolas"/>
          <w:kern w:val="0"/>
          <w:sz w:val="25"/>
          <w:szCs w:val="25"/>
        </w:rPr>
        <w:t>&lt;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CBoundPolygon</w:t>
      </w:r>
      <w:r>
        <w:rPr>
          <w:rFonts w:ascii="Consolas" w:hAnsi="Consolas" w:cs="Consolas"/>
          <w:kern w:val="0"/>
          <w:sz w:val="25"/>
          <w:szCs w:val="25"/>
        </w:rPr>
        <w:t xml:space="preserve">&gt;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faults</w:t>
      </w:r>
      <w:r>
        <w:rPr>
          <w:rFonts w:ascii="Consolas" w:hAnsi="Consolas" w:cs="Consolas"/>
          <w:kern w:val="0"/>
          <w:sz w:val="25"/>
          <w:szCs w:val="25"/>
        </w:rPr>
        <w:t xml:space="preserve">, </w:t>
      </w:r>
      <w:r>
        <w:rPr>
          <w:rFonts w:ascii="Consolas" w:hAnsi="Consolas" w:cs="Consolas"/>
          <w:i/>
          <w:iCs/>
          <w:color w:val="0000FF"/>
          <w:kern w:val="0"/>
          <w:sz w:val="25"/>
          <w:szCs w:val="25"/>
        </w:rPr>
        <w:t>std</w:t>
      </w:r>
      <w:r>
        <w:rPr>
          <w:rFonts w:ascii="Consolas" w:hAnsi="Consolas" w:cs="Consolas"/>
          <w:kern w:val="0"/>
          <w:sz w:val="25"/>
          <w:szCs w:val="25"/>
        </w:rPr>
        <w:t>::</w:t>
      </w:r>
      <w:r>
        <w:rPr>
          <w:rFonts w:ascii="Consolas" w:hAnsi="Consolas" w:cs="Consolas"/>
          <w:i/>
          <w:iCs/>
          <w:color w:val="0000FF"/>
          <w:kern w:val="0"/>
          <w:sz w:val="25"/>
          <w:szCs w:val="25"/>
        </w:rPr>
        <w:t>vector</w:t>
      </w:r>
      <w:r>
        <w:rPr>
          <w:rFonts w:ascii="Consolas" w:hAnsi="Consolas" w:cs="Consolas"/>
          <w:kern w:val="0"/>
          <w:sz w:val="25"/>
          <w:szCs w:val="25"/>
        </w:rPr>
        <w:t>&lt;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Frac</w:t>
      </w:r>
      <w:r>
        <w:rPr>
          <w:rFonts w:ascii="Consolas" w:hAnsi="Consolas" w:cs="Consolas"/>
          <w:kern w:val="0"/>
          <w:sz w:val="25"/>
          <w:szCs w:val="25"/>
        </w:rPr>
        <w:t xml:space="preserve">&gt;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fracs</w:t>
      </w:r>
      <w:r>
        <w:rPr>
          <w:rFonts w:ascii="Consolas" w:hAnsi="Consolas" w:cs="Consolas"/>
          <w:kern w:val="0"/>
          <w:sz w:val="25"/>
          <w:szCs w:val="25"/>
        </w:rPr>
        <w:t xml:space="preserve">, 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CBoundShape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shape</w:t>
      </w:r>
      <w:r>
        <w:rPr>
          <w:rFonts w:ascii="Consolas" w:hAnsi="Consolas" w:cs="Consolas"/>
          <w:kern w:val="0"/>
          <w:sz w:val="25"/>
          <w:szCs w:val="25"/>
        </w:rPr>
        <w:t>);</w:t>
      </w:r>
    </w:p>
    <w:p w14:paraId="4D666770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</w:p>
    <w:p w14:paraId="408F2A99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color w:val="880000"/>
          <w:kern w:val="0"/>
          <w:sz w:val="25"/>
          <w:szCs w:val="25"/>
        </w:rPr>
        <w:t>NgMeshGen2DByIn2d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meshgene1</w:t>
      </w:r>
      <w:r>
        <w:rPr>
          <w:rFonts w:ascii="Consolas" w:hAnsi="Consolas" w:cs="Consolas"/>
          <w:kern w:val="0"/>
          <w:sz w:val="25"/>
          <w:szCs w:val="25"/>
        </w:rPr>
        <w:t xml:space="preserve"> = (</w:t>
      </w:r>
      <w:r>
        <w:rPr>
          <w:rFonts w:ascii="Consolas" w:hAnsi="Consolas" w:cs="Consolas"/>
          <w:color w:val="880000"/>
          <w:kern w:val="0"/>
          <w:sz w:val="25"/>
          <w:szCs w:val="25"/>
        </w:rPr>
        <w:t>NgMeshGen2DByIn2d</w:t>
      </w:r>
      <w:r>
        <w:rPr>
          <w:rFonts w:ascii="Consolas" w:hAnsi="Consolas" w:cs="Consolas"/>
          <w:kern w:val="0"/>
          <w:sz w:val="25"/>
          <w:szCs w:val="25"/>
        </w:rPr>
        <w:t>)</w:t>
      </w:r>
      <w:r>
        <w:rPr>
          <w:rFonts w:ascii="Consolas" w:hAnsi="Consolas" w:cs="Consolas"/>
          <w:i/>
          <w:iCs/>
          <w:color w:val="880000"/>
          <w:kern w:val="0"/>
          <w:sz w:val="25"/>
          <w:szCs w:val="25"/>
        </w:rPr>
        <w:t>GetProcAddress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hMod</w:t>
      </w:r>
      <w:r>
        <w:rPr>
          <w:rFonts w:ascii="Consolas" w:hAnsi="Consolas" w:cs="Consolas"/>
          <w:kern w:val="0"/>
          <w:sz w:val="25"/>
          <w:szCs w:val="25"/>
        </w:rPr>
        <w:t xml:space="preserve">, </w:t>
      </w:r>
      <w:r>
        <w:rPr>
          <w:rFonts w:ascii="Consolas" w:hAnsi="Consolas" w:cs="Consolas"/>
          <w:color w:val="A31515"/>
          <w:kern w:val="0"/>
          <w:sz w:val="25"/>
          <w:szCs w:val="25"/>
        </w:rPr>
        <w:t>"NgMeshGen2DByIn2d"</w:t>
      </w:r>
      <w:r>
        <w:rPr>
          <w:rFonts w:ascii="Consolas" w:hAnsi="Consolas" w:cs="Consolas"/>
          <w:kern w:val="0"/>
          <w:sz w:val="25"/>
          <w:szCs w:val="25"/>
        </w:rPr>
        <w:t>);</w:t>
      </w:r>
    </w:p>
    <w:p w14:paraId="7D4A1A56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color w:val="0000FF"/>
          <w:kern w:val="0"/>
          <w:sz w:val="25"/>
          <w:szCs w:val="25"/>
        </w:rPr>
        <w:t>Ng_Mesh</w:t>
      </w:r>
      <w:r>
        <w:rPr>
          <w:rFonts w:ascii="Consolas" w:hAnsi="Consolas" w:cs="Consolas"/>
          <w:kern w:val="0"/>
          <w:sz w:val="25"/>
          <w:szCs w:val="25"/>
        </w:rPr>
        <w:t xml:space="preserve"> *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mesh</w:t>
      </w:r>
      <w:r>
        <w:rPr>
          <w:rFonts w:ascii="Consolas" w:hAnsi="Consolas" w:cs="Consolas"/>
          <w:kern w:val="0"/>
          <w:sz w:val="25"/>
          <w:szCs w:val="25"/>
        </w:rPr>
        <w:t xml:space="preserve"> =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meshgene1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wells</w:t>
      </w:r>
      <w:r>
        <w:rPr>
          <w:rFonts w:ascii="Consolas" w:hAnsi="Consolas" w:cs="Consolas"/>
          <w:kern w:val="0"/>
          <w:sz w:val="25"/>
          <w:szCs w:val="25"/>
        </w:rPr>
        <w:t xml:space="preserve">,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limits</w:t>
      </w:r>
      <w:r>
        <w:rPr>
          <w:rFonts w:ascii="Consolas" w:hAnsi="Consolas" w:cs="Consolas"/>
          <w:kern w:val="0"/>
          <w:sz w:val="25"/>
          <w:szCs w:val="25"/>
        </w:rPr>
        <w:t xml:space="preserve">,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faults</w:t>
      </w:r>
      <w:r>
        <w:rPr>
          <w:rFonts w:ascii="Consolas" w:hAnsi="Consolas" w:cs="Consolas"/>
          <w:kern w:val="0"/>
          <w:sz w:val="25"/>
          <w:szCs w:val="25"/>
        </w:rPr>
        <w:t xml:space="preserve">,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fracs</w:t>
      </w:r>
      <w:r>
        <w:rPr>
          <w:rFonts w:ascii="Consolas" w:hAnsi="Consolas" w:cs="Consolas"/>
          <w:kern w:val="0"/>
          <w:sz w:val="25"/>
          <w:szCs w:val="25"/>
        </w:rPr>
        <w:t xml:space="preserve">,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shape</w:t>
      </w:r>
      <w:r>
        <w:rPr>
          <w:rFonts w:ascii="Consolas" w:hAnsi="Consolas" w:cs="Consolas"/>
          <w:kern w:val="0"/>
          <w:sz w:val="25"/>
          <w:szCs w:val="25"/>
        </w:rPr>
        <w:t>);</w:t>
      </w:r>
    </w:p>
    <w:p w14:paraId="149C1F48">
      <w:pPr>
        <w:autoSpaceDE w:val="0"/>
        <w:autoSpaceDN w:val="0"/>
        <w:adjustRightInd w:val="0"/>
        <w:jc w:val="left"/>
        <w:rPr>
          <w:rFonts w:ascii="Consolas" w:hAnsi="Consolas" w:cs="Consolas"/>
          <w:color w:val="880000"/>
          <w:kern w:val="0"/>
          <w:sz w:val="25"/>
          <w:szCs w:val="25"/>
        </w:rPr>
      </w:pPr>
    </w:p>
    <w:p w14:paraId="731DDF1D">
      <w:pPr>
        <w:autoSpaceDE w:val="0"/>
        <w:autoSpaceDN w:val="0"/>
        <w:adjustRightInd w:val="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Consolas" w:hAnsi="Consolas" w:cs="Consolas"/>
          <w:color w:val="880000"/>
          <w:kern w:val="0"/>
          <w:sz w:val="25"/>
          <w:szCs w:val="25"/>
        </w:rPr>
        <w:t>获得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Ng_Mesh</w:t>
      </w:r>
      <w:r>
        <w:rPr>
          <w:rFonts w:hint="eastAsia" w:ascii="宋体" w:hAnsi="宋体" w:eastAsia="宋体"/>
          <w:sz w:val="24"/>
          <w:szCs w:val="24"/>
        </w:rPr>
        <w:t>对象后，使用</w:t>
      </w:r>
      <w:r>
        <w:rPr>
          <w:rFonts w:ascii="Consolas" w:hAnsi="Consolas" w:cs="Consolas"/>
          <w:color w:val="A31515"/>
          <w:kern w:val="0"/>
          <w:sz w:val="25"/>
          <w:szCs w:val="25"/>
        </w:rPr>
        <w:t>Ng2VTK</w:t>
      </w:r>
      <w:r>
        <w:rPr>
          <w:rFonts w:hint="eastAsia" w:ascii="宋体" w:hAnsi="宋体" w:eastAsia="宋体"/>
          <w:sz w:val="24"/>
          <w:szCs w:val="24"/>
        </w:rPr>
        <w:t>函数转换为vtk文件</w:t>
      </w:r>
    </w:p>
    <w:p w14:paraId="61EA9670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color w:val="0000FF"/>
          <w:kern w:val="0"/>
          <w:sz w:val="25"/>
          <w:szCs w:val="25"/>
        </w:rPr>
        <w:t>typedef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void</w:t>
      </w:r>
      <w:r>
        <w:rPr>
          <w:rFonts w:ascii="Consolas" w:hAnsi="Consolas" w:cs="Consolas"/>
          <w:kern w:val="0"/>
          <w:sz w:val="25"/>
          <w:szCs w:val="25"/>
        </w:rPr>
        <w:t xml:space="preserve"> *(*</w:t>
      </w:r>
      <w:r>
        <w:rPr>
          <w:rFonts w:ascii="Consolas" w:hAnsi="Consolas" w:cs="Consolas"/>
          <w:color w:val="880000"/>
          <w:kern w:val="0"/>
          <w:sz w:val="25"/>
          <w:szCs w:val="25"/>
        </w:rPr>
        <w:t>Ng2VTK</w:t>
      </w:r>
      <w:r>
        <w:rPr>
          <w:rFonts w:ascii="Consolas" w:hAnsi="Consolas" w:cs="Consolas"/>
          <w:kern w:val="0"/>
          <w:sz w:val="25"/>
          <w:szCs w:val="25"/>
        </w:rPr>
        <w:t>)(</w:t>
      </w:r>
      <w:r>
        <w:rPr>
          <w:rFonts w:ascii="Consolas" w:hAnsi="Consolas" w:cs="Consolas"/>
          <w:color w:val="0000FF"/>
          <w:kern w:val="0"/>
          <w:sz w:val="25"/>
          <w:szCs w:val="25"/>
        </w:rPr>
        <w:t>Ng_Mesh</w:t>
      </w:r>
      <w:r>
        <w:rPr>
          <w:rFonts w:ascii="Consolas" w:hAnsi="Consolas" w:cs="Consolas"/>
          <w:kern w:val="0"/>
          <w:sz w:val="25"/>
          <w:szCs w:val="25"/>
        </w:rPr>
        <w:t xml:space="preserve"> *);</w:t>
      </w:r>
    </w:p>
    <w:p w14:paraId="7F9A21F2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color w:val="880000"/>
          <w:kern w:val="0"/>
          <w:sz w:val="25"/>
          <w:szCs w:val="25"/>
        </w:rPr>
        <w:t>Ng2VTK</w:t>
      </w:r>
      <w:r>
        <w:rPr>
          <w:rFonts w:ascii="Consolas" w:hAnsi="Consolas" w:cs="Consolas"/>
          <w:kern w:val="0"/>
          <w:sz w:val="25"/>
          <w:szCs w:val="25"/>
        </w:rPr>
        <w:t xml:space="preserve"> 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mesh2vtk</w:t>
      </w:r>
      <w:r>
        <w:rPr>
          <w:rFonts w:ascii="Consolas" w:hAnsi="Consolas" w:cs="Consolas"/>
          <w:kern w:val="0"/>
          <w:sz w:val="25"/>
          <w:szCs w:val="25"/>
        </w:rPr>
        <w:t xml:space="preserve"> = (</w:t>
      </w:r>
      <w:r>
        <w:rPr>
          <w:rFonts w:ascii="Consolas" w:hAnsi="Consolas" w:cs="Consolas"/>
          <w:color w:val="880000"/>
          <w:kern w:val="0"/>
          <w:sz w:val="25"/>
          <w:szCs w:val="25"/>
        </w:rPr>
        <w:t>Ng2VTK</w:t>
      </w:r>
      <w:r>
        <w:rPr>
          <w:rFonts w:ascii="Consolas" w:hAnsi="Consolas" w:cs="Consolas"/>
          <w:kern w:val="0"/>
          <w:sz w:val="25"/>
          <w:szCs w:val="25"/>
        </w:rPr>
        <w:t>)</w:t>
      </w:r>
      <w:r>
        <w:rPr>
          <w:rFonts w:ascii="Consolas" w:hAnsi="Consolas" w:cs="Consolas"/>
          <w:i/>
          <w:iCs/>
          <w:color w:val="880000"/>
          <w:kern w:val="0"/>
          <w:sz w:val="25"/>
          <w:szCs w:val="25"/>
        </w:rPr>
        <w:t>GetProcAddress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hMod</w:t>
      </w:r>
      <w:r>
        <w:rPr>
          <w:rFonts w:ascii="Consolas" w:hAnsi="Consolas" w:cs="Consolas"/>
          <w:kern w:val="0"/>
          <w:sz w:val="25"/>
          <w:szCs w:val="25"/>
        </w:rPr>
        <w:t xml:space="preserve">, </w:t>
      </w:r>
      <w:r>
        <w:rPr>
          <w:rFonts w:ascii="Consolas" w:hAnsi="Consolas" w:cs="Consolas"/>
          <w:color w:val="A31515"/>
          <w:kern w:val="0"/>
          <w:sz w:val="25"/>
          <w:szCs w:val="25"/>
        </w:rPr>
        <w:t>"Ng2VTK"</w:t>
      </w:r>
      <w:r>
        <w:rPr>
          <w:rFonts w:ascii="Consolas" w:hAnsi="Consolas" w:cs="Consolas"/>
          <w:kern w:val="0"/>
          <w:sz w:val="25"/>
          <w:szCs w:val="25"/>
        </w:rPr>
        <w:t>);</w:t>
      </w:r>
    </w:p>
    <w:p w14:paraId="1071EC75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  <w:r>
        <w:rPr>
          <w:rFonts w:ascii="Consolas" w:hAnsi="Consolas" w:cs="Consolas"/>
          <w:color w:val="000080"/>
          <w:kern w:val="0"/>
          <w:sz w:val="25"/>
          <w:szCs w:val="25"/>
        </w:rPr>
        <w:t>mesh2vtk</w:t>
      </w:r>
      <w:r>
        <w:rPr>
          <w:rFonts w:ascii="Consolas" w:hAnsi="Consolas" w:cs="Consolas"/>
          <w:kern w:val="0"/>
          <w:sz w:val="25"/>
          <w:szCs w:val="25"/>
        </w:rPr>
        <w:t>(</w:t>
      </w:r>
      <w:r>
        <w:rPr>
          <w:rFonts w:ascii="Consolas" w:hAnsi="Consolas" w:cs="Consolas"/>
          <w:color w:val="000080"/>
          <w:kern w:val="0"/>
          <w:sz w:val="25"/>
          <w:szCs w:val="25"/>
        </w:rPr>
        <w:t>mesh</w:t>
      </w:r>
      <w:r>
        <w:rPr>
          <w:rFonts w:ascii="Consolas" w:hAnsi="Consolas" w:cs="Consolas"/>
          <w:kern w:val="0"/>
          <w:sz w:val="25"/>
          <w:szCs w:val="25"/>
        </w:rPr>
        <w:t>);</w:t>
      </w:r>
    </w:p>
    <w:p w14:paraId="06A1DB8C">
      <w:pPr>
        <w:autoSpaceDE w:val="0"/>
        <w:autoSpaceDN w:val="0"/>
        <w:adjustRightInd w:val="0"/>
        <w:jc w:val="left"/>
        <w:rPr>
          <w:rFonts w:ascii="Consolas" w:hAnsi="Consolas" w:cs="Consolas"/>
          <w:kern w:val="0"/>
          <w:sz w:val="25"/>
          <w:szCs w:val="25"/>
        </w:rPr>
      </w:pPr>
    </w:p>
    <w:p w14:paraId="329B8DA4">
      <w:pPr>
        <w:autoSpaceDE w:val="0"/>
        <w:autoSpaceDN w:val="0"/>
        <w:adjustRightInd w:val="0"/>
        <w:spacing w:line="360" w:lineRule="auto"/>
        <w:ind w:firstLine="480" w:firstLineChars="200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生成的vtk网格文件如下图。导出的网格会自动新增一个Material的cell</w:t>
      </w:r>
      <w:r>
        <w:rPr>
          <w:rFonts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t>data，记录网格区域。背景区域的Material是1，复合区的Material为2，3，。。。N，断层的Material为N</w:t>
      </w:r>
      <w:r>
        <w:rPr>
          <w:rFonts w:ascii="宋体" w:hAnsi="宋体" w:eastAsia="宋体"/>
          <w:sz w:val="24"/>
          <w:szCs w:val="24"/>
        </w:rPr>
        <w:t>+1</w:t>
      </w:r>
      <w:r>
        <w:rPr>
          <w:rFonts w:hint="eastAsia" w:ascii="宋体" w:hAnsi="宋体" w:eastAsia="宋体"/>
          <w:sz w:val="24"/>
          <w:szCs w:val="24"/>
        </w:rPr>
        <w:t>，N</w:t>
      </w:r>
      <w:r>
        <w:rPr>
          <w:rFonts w:ascii="宋体" w:hAnsi="宋体" w:eastAsia="宋体"/>
          <w:sz w:val="24"/>
          <w:szCs w:val="24"/>
        </w:rPr>
        <w:t>+2</w:t>
      </w:r>
      <w:r>
        <w:rPr>
          <w:rFonts w:hint="eastAsia" w:ascii="宋体" w:hAnsi="宋体" w:eastAsia="宋体"/>
          <w:sz w:val="24"/>
          <w:szCs w:val="24"/>
        </w:rPr>
        <w:t>，。。。</w:t>
      </w:r>
    </w:p>
    <w:p w14:paraId="4ED0B07E">
      <w:pPr>
        <w:autoSpaceDE w:val="0"/>
        <w:autoSpaceDN w:val="0"/>
        <w:adjustRightInd w:val="0"/>
        <w:jc w:val="left"/>
        <w:rPr>
          <w:rFonts w:hint="eastAsia" w:ascii="宋体" w:hAnsi="宋体" w:eastAsia="宋体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1684020</wp:posOffset>
                </wp:positionH>
                <wp:positionV relativeFrom="paragraph">
                  <wp:posOffset>2139950</wp:posOffset>
                </wp:positionV>
                <wp:extent cx="736600" cy="4151630"/>
                <wp:effectExtent l="38100" t="0" r="26035" b="58420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6463" cy="41518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32.6pt;margin-top:168.5pt;height:326.9pt;width:58pt;z-index:251659264;mso-width-relative:page;mso-height-relative:page;" filled="f" stroked="t" coordsize="21600,21600" o:gfxdata="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YsW1x9oAAAALAQAA&#10;DwAAAAAAAAABACAAAAAiAAAAZHJzL2Rvd25yZXYueG1sUEsBAhQAFAAAAAgAh07iQI+9f94XAgAA&#10;8gMAAA4AAAAAAAAAAQAgAAAAKQEAAGRycy9lMm9Eb2MueG1sUEsFBgAAAAAGAAYAWQEAALIFAAAA&#10;AA==&#10;">
                <v:fill on="f" focussize="0,0"/>
                <v:stroke weight="0.5pt" color="#ED7D31 [3205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0" distR="0">
            <wp:extent cx="5001895" cy="5001895"/>
            <wp:effectExtent l="0" t="0" r="8255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12681" cy="5012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76B98">
      <w:pPr>
        <w:autoSpaceDE w:val="0"/>
        <w:autoSpaceDN w:val="0"/>
        <w:adjustRightInd w:val="0"/>
        <w:jc w:val="left"/>
        <w:rPr>
          <w:rFonts w:hint="eastAsia" w:ascii="Consolas" w:hAnsi="Consolas" w:cs="Consolas"/>
          <w:color w:val="880000"/>
          <w:kern w:val="0"/>
          <w:sz w:val="25"/>
          <w:szCs w:val="25"/>
        </w:rPr>
      </w:pPr>
      <w:r>
        <w:drawing>
          <wp:inline distT="0" distB="0" distL="0" distR="0">
            <wp:extent cx="4957445" cy="2531110"/>
            <wp:effectExtent l="0" t="0" r="0" b="25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65740" cy="253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EEE8E">
      <w:pPr>
        <w:autoSpaceDE w:val="0"/>
        <w:autoSpaceDN w:val="0"/>
        <w:adjustRightInd w:val="0"/>
        <w:ind w:firstLine="480" w:firstLineChars="200"/>
        <w:jc w:val="left"/>
        <w:rPr>
          <w:rFonts w:hint="eastAsia" w:ascii="宋体" w:hAnsi="宋体" w:eastAsia="宋体"/>
          <w:sz w:val="24"/>
          <w:szCs w:val="24"/>
        </w:rPr>
      </w:pPr>
    </w:p>
    <w:p w14:paraId="06DEF7B5">
      <w:pPr>
        <w:spacing w:line="360" w:lineRule="auto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5031105" cy="442087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34518" cy="4423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D4B69">
      <w:pPr>
        <w:spacing w:line="360" w:lineRule="auto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井1周围的网格</w:t>
      </w:r>
      <w:r>
        <w:drawing>
          <wp:inline distT="0" distB="0" distL="0" distR="0">
            <wp:extent cx="5274310" cy="320929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41743">
      <w:pPr>
        <w:spacing w:line="360" w:lineRule="auto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井2周围的网格</w:t>
      </w:r>
    </w:p>
    <w:p w14:paraId="69C2F89F">
      <w:pPr>
        <w:spacing w:line="360" w:lineRule="auto"/>
        <w:jc w:val="center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3205480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950C6">
      <w:pPr>
        <w:spacing w:line="360" w:lineRule="auto"/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井3周围的网格</w:t>
      </w:r>
    </w:p>
    <w:p w14:paraId="3BD19174">
      <w:pPr>
        <w:spacing w:line="360" w:lineRule="auto"/>
        <w:ind w:left="480"/>
        <w:rPr>
          <w:rFonts w:hint="eastAsia"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A87109"/>
    <w:multiLevelType w:val="multilevel"/>
    <w:tmpl w:val="54A87109"/>
    <w:lvl w:ilvl="0" w:tentative="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5B144D0F"/>
    <w:multiLevelType w:val="multilevel"/>
    <w:tmpl w:val="5B144D0F"/>
    <w:lvl w:ilvl="0" w:tentative="0">
      <w:start w:val="1"/>
      <w:numFmt w:val="japaneseCounting"/>
      <w:lvlText w:val="%1、"/>
      <w:lvlJc w:val="left"/>
      <w:pPr>
        <w:ind w:left="566" w:hanging="566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8EB"/>
    <w:rsid w:val="00132EEC"/>
    <w:rsid w:val="00147B41"/>
    <w:rsid w:val="001A1AEC"/>
    <w:rsid w:val="0020260D"/>
    <w:rsid w:val="002B6C23"/>
    <w:rsid w:val="00332F70"/>
    <w:rsid w:val="00353C76"/>
    <w:rsid w:val="00494A14"/>
    <w:rsid w:val="004D0E83"/>
    <w:rsid w:val="006F2AF4"/>
    <w:rsid w:val="008B7355"/>
    <w:rsid w:val="00955752"/>
    <w:rsid w:val="00A4733D"/>
    <w:rsid w:val="00A77102"/>
    <w:rsid w:val="00AC566F"/>
    <w:rsid w:val="00C47806"/>
    <w:rsid w:val="00C5741A"/>
    <w:rsid w:val="00C85B48"/>
    <w:rsid w:val="00CB5A29"/>
    <w:rsid w:val="00CD503E"/>
    <w:rsid w:val="00D137BD"/>
    <w:rsid w:val="00D642BE"/>
    <w:rsid w:val="00DA3781"/>
    <w:rsid w:val="00DF7AF8"/>
    <w:rsid w:val="00E41520"/>
    <w:rsid w:val="00F058EB"/>
    <w:rsid w:val="00F65182"/>
    <w:rsid w:val="00FB61E0"/>
    <w:rsid w:val="00FB707F"/>
    <w:rsid w:val="246F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2250</Words>
  <Characters>6029</Characters>
  <Lines>47</Lines>
  <Paragraphs>13</Paragraphs>
  <TotalTime>189</TotalTime>
  <ScaleCrop>false</ScaleCrop>
  <LinksUpToDate>false</LinksUpToDate>
  <CharactersWithSpaces>6417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2025-02-05T00:48:00Z</dcterms:created>
  <dc:creator>万义钊</dc:creator>
  <cp:lastModifiedBy>严俊</cp:lastModifiedBy>
  <dcterms:modified xsi:type="dcterms:W3CDTF">2025-02-09T13:43:22Z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eyJoZGlkIjoiYmZjOWU4NDZlMDIxMGU0NzMyN2M1NDI4YjIzZjg0MjkiLCJ1c2VySWQiOiI0MzI4OTE4OTcifQ==</vt:lpwstr>
  </property>
  <property fmtid="{D5CDD505-2E9C-101B-9397-08002B2CF9AE}" pid="3" name="KSOProductBuildVer">
    <vt:lpwstr>2052-12.1.0.19770</vt:lpwstr>
  </property>
  <property fmtid="{D5CDD505-2E9C-101B-9397-08002B2CF9AE}" pid="4" name="ICV">
    <vt:lpwstr>0BB56E0E30544D9EACE6C4C615807FEA_12</vt:lpwstr>
  </property>
</Properties>
</file>